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A2" w:rsidRDefault="008718F2" w:rsidP="00A81247">
      <w:pPr>
        <w:pStyle w:val="Kop1"/>
      </w:pPr>
      <w:r>
        <w:t xml:space="preserve">Program </w:t>
      </w:r>
      <w:r w:rsidR="006979A2">
        <w:t>Reference Visit 2018</w:t>
      </w:r>
    </w:p>
    <w:p w:rsidR="00B63E9B" w:rsidRDefault="008718F2" w:rsidP="00A81247">
      <w:pPr>
        <w:pStyle w:val="Kop1"/>
      </w:pPr>
      <w:r>
        <w:t xml:space="preserve">Santeon </w:t>
      </w:r>
      <w:r w:rsidR="006979A2">
        <w:t xml:space="preserve">&amp; hospital networks </w:t>
      </w:r>
      <w:r>
        <w:t xml:space="preserve">New York </w:t>
      </w:r>
    </w:p>
    <w:p w:rsidR="00B63E9B" w:rsidRDefault="00B63E9B" w:rsidP="00A81247">
      <w:pPr>
        <w:spacing w:line="240" w:lineRule="auto"/>
        <w:rPr>
          <w:sz w:val="24"/>
        </w:rPr>
      </w:pPr>
    </w:p>
    <w:p w:rsidR="00B63E9B" w:rsidRDefault="00B63E9B" w:rsidP="00A81247">
      <w:pPr>
        <w:pStyle w:val="Kop2"/>
      </w:pPr>
      <w:r>
        <w:t>Sunday March 11</w:t>
      </w:r>
    </w:p>
    <w:p w:rsidR="00CD4876" w:rsidRDefault="00CD4876" w:rsidP="00CD4876">
      <w:pPr>
        <w:pStyle w:val="Geenafstand"/>
      </w:pPr>
      <w:r>
        <w:t>11:30</w:t>
      </w:r>
      <w:r>
        <w:tab/>
        <w:t xml:space="preserve">check-in </w:t>
      </w:r>
    </w:p>
    <w:p w:rsidR="00CD4876" w:rsidRDefault="00CD4876" w:rsidP="00CD4876">
      <w:pPr>
        <w:pStyle w:val="Geenafstand"/>
      </w:pPr>
      <w:r>
        <w:t>13:30</w:t>
      </w:r>
      <w:r>
        <w:tab/>
        <w:t>departure flight KLM</w:t>
      </w:r>
    </w:p>
    <w:p w:rsidR="00CD4876" w:rsidRDefault="00CD4876" w:rsidP="00CD4876">
      <w:pPr>
        <w:pStyle w:val="Geenafstand"/>
      </w:pPr>
      <w:r>
        <w:t>16:50</w:t>
      </w:r>
      <w:r>
        <w:tab/>
        <w:t>arrival at JFK</w:t>
      </w:r>
    </w:p>
    <w:p w:rsidR="00CD4876" w:rsidRDefault="00CD4876" w:rsidP="00CD4876">
      <w:pPr>
        <w:pStyle w:val="Geenafstand"/>
      </w:pPr>
      <w:r>
        <w:t>19:00</w:t>
      </w:r>
      <w:r>
        <w:tab/>
        <w:t>check-in hotel &amp; dinner</w:t>
      </w:r>
    </w:p>
    <w:p w:rsidR="00B63E9B" w:rsidRDefault="00B63E9B" w:rsidP="00A81247">
      <w:pPr>
        <w:spacing w:line="240" w:lineRule="auto"/>
        <w:rPr>
          <w:sz w:val="24"/>
        </w:rPr>
      </w:pPr>
    </w:p>
    <w:p w:rsidR="00B63E9B" w:rsidRDefault="00B63E9B" w:rsidP="00A81247">
      <w:pPr>
        <w:pStyle w:val="Kop2"/>
      </w:pPr>
      <w:r>
        <w:t>Monday March 12</w:t>
      </w:r>
      <w:r w:rsidR="00121C6E">
        <w:t xml:space="preserve"> </w:t>
      </w:r>
    </w:p>
    <w:p w:rsidR="007167EB" w:rsidRDefault="0052379C" w:rsidP="00A81247">
      <w:pPr>
        <w:tabs>
          <w:tab w:val="left" w:pos="993"/>
        </w:tabs>
        <w:spacing w:line="240" w:lineRule="auto"/>
        <w:rPr>
          <w:b/>
          <w:i/>
          <w:sz w:val="24"/>
        </w:rPr>
      </w:pPr>
      <w:r>
        <w:rPr>
          <w:b/>
          <w:i/>
          <w:sz w:val="24"/>
        </w:rPr>
        <w:t xml:space="preserve">08:00 – 15:00 </w:t>
      </w:r>
      <w:r w:rsidR="00890914" w:rsidRPr="00A257DE">
        <w:rPr>
          <w:b/>
          <w:i/>
          <w:sz w:val="24"/>
        </w:rPr>
        <w:t>Mount Sinai</w:t>
      </w:r>
      <w:r w:rsidR="00121C6E">
        <w:rPr>
          <w:b/>
          <w:i/>
          <w:sz w:val="24"/>
        </w:rPr>
        <w:t xml:space="preserve">, NYC </w:t>
      </w:r>
    </w:p>
    <w:p w:rsidR="00121C6E" w:rsidRPr="00121C6E" w:rsidRDefault="00121C6E" w:rsidP="00A81247">
      <w:pPr>
        <w:tabs>
          <w:tab w:val="left" w:pos="993"/>
        </w:tabs>
        <w:spacing w:line="240" w:lineRule="auto"/>
        <w:rPr>
          <w:sz w:val="24"/>
          <w:u w:val="single"/>
        </w:rPr>
      </w:pPr>
      <w:r w:rsidRPr="00121C6E">
        <w:rPr>
          <w:sz w:val="24"/>
          <w:u w:val="single"/>
        </w:rPr>
        <w:t>Morning</w:t>
      </w:r>
    </w:p>
    <w:p w:rsidR="006C6225" w:rsidRDefault="006C6225" w:rsidP="00A81247">
      <w:pPr>
        <w:pStyle w:val="Geenafstand"/>
        <w:numPr>
          <w:ilvl w:val="0"/>
          <w:numId w:val="19"/>
        </w:numPr>
      </w:pPr>
      <w:r>
        <w:t>Learning from developing an affiliate network of health care providers</w:t>
      </w:r>
    </w:p>
    <w:p w:rsidR="006C6225" w:rsidRDefault="006C6225" w:rsidP="00A81247">
      <w:pPr>
        <w:pStyle w:val="Geenafstand"/>
        <w:numPr>
          <w:ilvl w:val="0"/>
          <w:numId w:val="19"/>
        </w:numPr>
      </w:pPr>
      <w:r>
        <w:t xml:space="preserve">Working with </w:t>
      </w:r>
      <w:r w:rsidRPr="00C53FED">
        <w:t xml:space="preserve">value </w:t>
      </w:r>
      <w:r>
        <w:t>based health care and value based contracting with health insurance companies</w:t>
      </w:r>
    </w:p>
    <w:p w:rsidR="006C6225" w:rsidRPr="00C53FED" w:rsidRDefault="006C6225" w:rsidP="00A81247">
      <w:pPr>
        <w:pStyle w:val="Geenafstand"/>
        <w:numPr>
          <w:ilvl w:val="0"/>
          <w:numId w:val="19"/>
        </w:numPr>
      </w:pPr>
      <w:r>
        <w:t xml:space="preserve">Developing </w:t>
      </w:r>
      <w:r w:rsidRPr="00C53FED">
        <w:t>risk-based population health management</w:t>
      </w:r>
      <w:r>
        <w:t xml:space="preserve"> with specialized geriatric care for co-morbidity patients and integrated health solutions. </w:t>
      </w:r>
    </w:p>
    <w:p w:rsidR="006979A2" w:rsidRPr="006979A2" w:rsidRDefault="006979A2" w:rsidP="00A81247">
      <w:pPr>
        <w:spacing w:line="240" w:lineRule="auto"/>
        <w:rPr>
          <w:u w:val="single"/>
        </w:rPr>
      </w:pPr>
      <w:r w:rsidRPr="006979A2">
        <w:rPr>
          <w:u w:val="single"/>
        </w:rPr>
        <w:t>Afternoon parallel sessions</w:t>
      </w:r>
    </w:p>
    <w:p w:rsidR="00A257DE" w:rsidRDefault="008718F2" w:rsidP="00A81247">
      <w:pPr>
        <w:pStyle w:val="Geenafstand"/>
        <w:numPr>
          <w:ilvl w:val="0"/>
          <w:numId w:val="5"/>
        </w:numPr>
        <w:tabs>
          <w:tab w:val="left" w:pos="426"/>
        </w:tabs>
      </w:pPr>
      <w:r>
        <w:t>G</w:t>
      </w:r>
      <w:r w:rsidR="00A257DE">
        <w:t>eriatrics &amp; c</w:t>
      </w:r>
      <w:r w:rsidR="00D95186">
        <w:t>o</w:t>
      </w:r>
      <w:r w:rsidR="00A257DE">
        <w:t xml:space="preserve">-morbidity, taking care of </w:t>
      </w:r>
      <w:r w:rsidR="00D95186">
        <w:t>patients</w:t>
      </w:r>
      <w:r w:rsidR="00A257DE">
        <w:t xml:space="preserve"> outside the hospital</w:t>
      </w:r>
    </w:p>
    <w:p w:rsidR="00121C6E" w:rsidRPr="00C53FED" w:rsidRDefault="008718F2" w:rsidP="00A81247">
      <w:pPr>
        <w:pStyle w:val="Geenafstand"/>
        <w:numPr>
          <w:ilvl w:val="0"/>
          <w:numId w:val="5"/>
        </w:numPr>
        <w:tabs>
          <w:tab w:val="left" w:pos="426"/>
        </w:tabs>
      </w:pPr>
      <w:r>
        <w:t>Vi</w:t>
      </w:r>
      <w:r w:rsidR="00121C6E">
        <w:t>sit Brooklyn community center</w:t>
      </w:r>
    </w:p>
    <w:p w:rsidR="0052379C" w:rsidRDefault="0052379C" w:rsidP="00A81247">
      <w:pPr>
        <w:spacing w:line="240" w:lineRule="auto"/>
        <w:rPr>
          <w:sz w:val="24"/>
        </w:rPr>
      </w:pPr>
    </w:p>
    <w:p w:rsidR="00B63E9B" w:rsidRDefault="00B63E9B" w:rsidP="00A81247">
      <w:pPr>
        <w:pStyle w:val="Kop2"/>
      </w:pPr>
      <w:r>
        <w:t>Tuesday March 13</w:t>
      </w:r>
    </w:p>
    <w:p w:rsidR="005C6C73" w:rsidRDefault="005C6C73" w:rsidP="00A81247">
      <w:pPr>
        <w:pStyle w:val="Lijstalinea"/>
        <w:spacing w:line="240" w:lineRule="auto"/>
        <w:ind w:left="0"/>
        <w:rPr>
          <w:b/>
          <w:i/>
          <w:sz w:val="24"/>
        </w:rPr>
      </w:pPr>
      <w:r>
        <w:rPr>
          <w:b/>
          <w:i/>
          <w:sz w:val="24"/>
        </w:rPr>
        <w:t>07:30</w:t>
      </w:r>
      <w:r>
        <w:rPr>
          <w:b/>
          <w:i/>
          <w:sz w:val="24"/>
        </w:rPr>
        <w:tab/>
        <w:t>by bus to Long island</w:t>
      </w:r>
    </w:p>
    <w:p w:rsidR="00CB74D9" w:rsidRPr="0052379C" w:rsidRDefault="009E6735" w:rsidP="00A81247">
      <w:pPr>
        <w:pStyle w:val="Lijstalinea"/>
        <w:spacing w:line="240" w:lineRule="auto"/>
        <w:ind w:left="0"/>
        <w:rPr>
          <w:b/>
          <w:i/>
          <w:sz w:val="24"/>
        </w:rPr>
      </w:pPr>
      <w:r w:rsidRPr="0052379C">
        <w:rPr>
          <w:b/>
          <w:i/>
          <w:sz w:val="24"/>
        </w:rPr>
        <w:t>0</w:t>
      </w:r>
      <w:r w:rsidR="005C6C73">
        <w:rPr>
          <w:b/>
          <w:i/>
          <w:sz w:val="24"/>
        </w:rPr>
        <w:t>8</w:t>
      </w:r>
      <w:r w:rsidRPr="0052379C">
        <w:rPr>
          <w:b/>
          <w:i/>
          <w:sz w:val="24"/>
        </w:rPr>
        <w:t xml:space="preserve">:30-15:30 </w:t>
      </w:r>
      <w:r w:rsidR="00CB74D9" w:rsidRPr="0052379C">
        <w:rPr>
          <w:b/>
          <w:i/>
          <w:sz w:val="24"/>
        </w:rPr>
        <w:t>Northwell Health</w:t>
      </w:r>
      <w:r w:rsidR="00121C6E" w:rsidRPr="0052379C">
        <w:rPr>
          <w:b/>
          <w:i/>
          <w:sz w:val="24"/>
        </w:rPr>
        <w:t>, Long Island</w:t>
      </w:r>
      <w:r w:rsidR="00D95186" w:rsidRPr="0052379C">
        <w:rPr>
          <w:b/>
          <w:i/>
          <w:sz w:val="24"/>
        </w:rPr>
        <w:t xml:space="preserve"> </w:t>
      </w:r>
    </w:p>
    <w:p w:rsidR="00121C6E" w:rsidRPr="00121C6E" w:rsidRDefault="00121C6E" w:rsidP="00A81247">
      <w:pPr>
        <w:pStyle w:val="Geenafstand"/>
        <w:rPr>
          <w:u w:val="single"/>
        </w:rPr>
      </w:pPr>
      <w:r w:rsidRPr="00121C6E">
        <w:rPr>
          <w:u w:val="single"/>
        </w:rPr>
        <w:t xml:space="preserve">Morning </w:t>
      </w:r>
    </w:p>
    <w:p w:rsidR="006C6225" w:rsidRDefault="006C6225" w:rsidP="00A81247">
      <w:pPr>
        <w:pStyle w:val="Lijstalinea"/>
        <w:numPr>
          <w:ilvl w:val="0"/>
          <w:numId w:val="22"/>
        </w:numPr>
        <w:spacing w:line="240" w:lineRule="auto"/>
      </w:pPr>
      <w:r>
        <w:t>Developing culture of care &amp; leadership across the hospital network</w:t>
      </w:r>
    </w:p>
    <w:p w:rsidR="006C6225" w:rsidRDefault="006C6225" w:rsidP="00A81247">
      <w:pPr>
        <w:pStyle w:val="Lijstalinea"/>
        <w:numPr>
          <w:ilvl w:val="0"/>
          <w:numId w:val="22"/>
        </w:numPr>
        <w:spacing w:line="240" w:lineRule="auto"/>
      </w:pPr>
      <w:r>
        <w:t>Physician alignment in quality programs</w:t>
      </w:r>
    </w:p>
    <w:p w:rsidR="006C6225" w:rsidRDefault="006C6225" w:rsidP="00A81247">
      <w:pPr>
        <w:pStyle w:val="Lijstalinea"/>
        <w:numPr>
          <w:ilvl w:val="0"/>
          <w:numId w:val="22"/>
        </w:numPr>
        <w:spacing w:line="240" w:lineRule="auto"/>
      </w:pPr>
      <w:r>
        <w:t>Customer /patients involvement in innovation and focus on outcomes</w:t>
      </w:r>
    </w:p>
    <w:p w:rsidR="006C6225" w:rsidRDefault="006C6225" w:rsidP="00A81247">
      <w:pPr>
        <w:pStyle w:val="Lijstalinea"/>
        <w:numPr>
          <w:ilvl w:val="0"/>
          <w:numId w:val="22"/>
        </w:numPr>
        <w:spacing w:line="240" w:lineRule="auto"/>
      </w:pPr>
      <w:r>
        <w:t>Creating s</w:t>
      </w:r>
      <w:r w:rsidRPr="0060045E">
        <w:t xml:space="preserve">ynergy between the financial operations and the programmatic operations all geared toward </w:t>
      </w:r>
      <w:r>
        <w:t xml:space="preserve">providing </w:t>
      </w:r>
      <w:r w:rsidRPr="0060045E">
        <w:t xml:space="preserve">the best quality outcomes </w:t>
      </w:r>
    </w:p>
    <w:p w:rsidR="00D95186" w:rsidRPr="00121C6E" w:rsidRDefault="00D95186" w:rsidP="00A81247">
      <w:pPr>
        <w:spacing w:line="240" w:lineRule="auto"/>
        <w:rPr>
          <w:u w:val="single"/>
        </w:rPr>
      </w:pPr>
      <w:r w:rsidRPr="00121C6E">
        <w:rPr>
          <w:u w:val="single"/>
        </w:rPr>
        <w:t>Afternoon parallel sessions</w:t>
      </w:r>
    </w:p>
    <w:p w:rsidR="00A257DE" w:rsidRPr="00121C6E" w:rsidRDefault="00A257DE" w:rsidP="00A81247">
      <w:pPr>
        <w:pStyle w:val="Geenafstand"/>
        <w:numPr>
          <w:ilvl w:val="0"/>
          <w:numId w:val="2"/>
        </w:numPr>
      </w:pPr>
      <w:r w:rsidRPr="00121C6E">
        <w:t xml:space="preserve">Center of Learning and Innovation (CLI) </w:t>
      </w:r>
    </w:p>
    <w:p w:rsidR="00D95186" w:rsidRDefault="00A257DE" w:rsidP="00A81247">
      <w:pPr>
        <w:pStyle w:val="Geenafstand"/>
        <w:numPr>
          <w:ilvl w:val="0"/>
          <w:numId w:val="2"/>
        </w:numPr>
      </w:pPr>
      <w:r w:rsidRPr="00121C6E">
        <w:t>Quality &amp; metrics</w:t>
      </w:r>
      <w:r w:rsidR="00D95186" w:rsidRPr="00121C6E">
        <w:t xml:space="preserve">. </w:t>
      </w:r>
      <w:r w:rsidRPr="00121C6E">
        <w:t xml:space="preserve">Client involvement. </w:t>
      </w:r>
      <w:r w:rsidRPr="009645B3">
        <w:t>Collaborative care centers. Interdisciplinary councils</w:t>
      </w:r>
      <w:r w:rsidR="00C92260">
        <w:t>.</w:t>
      </w:r>
    </w:p>
    <w:p w:rsidR="009E6735" w:rsidRDefault="009E6735" w:rsidP="00A81247">
      <w:pPr>
        <w:pStyle w:val="Geenafstand"/>
      </w:pPr>
    </w:p>
    <w:p w:rsidR="005C6C73" w:rsidRPr="005C6C73" w:rsidRDefault="005C6C73" w:rsidP="00A81247">
      <w:pPr>
        <w:pStyle w:val="Geenafstand"/>
        <w:rPr>
          <w:b/>
          <w:i/>
        </w:rPr>
      </w:pPr>
      <w:r w:rsidRPr="005C6C73">
        <w:rPr>
          <w:b/>
          <w:i/>
        </w:rPr>
        <w:t>16:00 travel back by bus to NYC</w:t>
      </w:r>
    </w:p>
    <w:p w:rsidR="005C6C73" w:rsidRDefault="005C6C73" w:rsidP="00A81247">
      <w:pPr>
        <w:pStyle w:val="Geenafstand"/>
      </w:pPr>
      <w:bookmarkStart w:id="0" w:name="_GoBack"/>
      <w:bookmarkEnd w:id="0"/>
    </w:p>
    <w:p w:rsidR="00B63E9B" w:rsidRDefault="00B63E9B" w:rsidP="00A81247">
      <w:pPr>
        <w:pStyle w:val="Kop2"/>
      </w:pPr>
      <w:r>
        <w:t>Wednesday March 14</w:t>
      </w:r>
    </w:p>
    <w:p w:rsidR="005C6C73" w:rsidRDefault="005C6C73" w:rsidP="00A81247">
      <w:pPr>
        <w:pStyle w:val="Lijstalinea"/>
        <w:spacing w:line="240" w:lineRule="auto"/>
        <w:ind w:left="0"/>
        <w:rPr>
          <w:b/>
          <w:i/>
          <w:sz w:val="24"/>
        </w:rPr>
      </w:pPr>
      <w:r>
        <w:rPr>
          <w:b/>
          <w:i/>
          <w:sz w:val="24"/>
        </w:rPr>
        <w:t>06:55</w:t>
      </w:r>
      <w:r>
        <w:rPr>
          <w:b/>
          <w:i/>
          <w:sz w:val="24"/>
        </w:rPr>
        <w:tab/>
      </w:r>
      <w:proofErr w:type="spellStart"/>
      <w:r>
        <w:rPr>
          <w:b/>
          <w:i/>
          <w:sz w:val="24"/>
        </w:rPr>
        <w:t>Amtrack</w:t>
      </w:r>
      <w:proofErr w:type="spellEnd"/>
      <w:r>
        <w:rPr>
          <w:b/>
          <w:i/>
          <w:sz w:val="24"/>
        </w:rPr>
        <w:t xml:space="preserve"> train New haven, CXT</w:t>
      </w:r>
    </w:p>
    <w:p w:rsidR="005C6C73" w:rsidRDefault="005C6C73" w:rsidP="00A81247">
      <w:pPr>
        <w:pStyle w:val="Lijstalinea"/>
        <w:spacing w:line="240" w:lineRule="auto"/>
        <w:ind w:left="0"/>
        <w:rPr>
          <w:b/>
          <w:i/>
          <w:sz w:val="24"/>
        </w:rPr>
      </w:pPr>
      <w:r>
        <w:rPr>
          <w:b/>
          <w:i/>
          <w:sz w:val="24"/>
        </w:rPr>
        <w:t>08:35</w:t>
      </w:r>
      <w:r>
        <w:rPr>
          <w:b/>
          <w:i/>
          <w:sz w:val="24"/>
        </w:rPr>
        <w:tab/>
        <w:t>arrival and transfer to hospital</w:t>
      </w:r>
    </w:p>
    <w:p w:rsidR="00F86D70" w:rsidRPr="00CB74D9" w:rsidRDefault="009E6735" w:rsidP="00A81247">
      <w:pPr>
        <w:pStyle w:val="Lijstalinea"/>
        <w:spacing w:line="240" w:lineRule="auto"/>
        <w:ind w:left="0"/>
        <w:rPr>
          <w:b/>
          <w:i/>
          <w:sz w:val="24"/>
        </w:rPr>
      </w:pPr>
      <w:r>
        <w:rPr>
          <w:b/>
          <w:i/>
          <w:sz w:val="24"/>
        </w:rPr>
        <w:t xml:space="preserve">09:30 – 16:30 </w:t>
      </w:r>
      <w:r w:rsidR="00B63E9B" w:rsidRPr="008C167E">
        <w:rPr>
          <w:b/>
          <w:i/>
          <w:sz w:val="24"/>
        </w:rPr>
        <w:t>Yale New Haven Health Network</w:t>
      </w:r>
      <w:r w:rsidR="00121C6E">
        <w:rPr>
          <w:b/>
          <w:i/>
          <w:sz w:val="24"/>
        </w:rPr>
        <w:t xml:space="preserve">, New </w:t>
      </w:r>
      <w:r w:rsidR="0052379C">
        <w:rPr>
          <w:b/>
          <w:i/>
          <w:sz w:val="24"/>
        </w:rPr>
        <w:t>H</w:t>
      </w:r>
      <w:r w:rsidR="00121C6E">
        <w:rPr>
          <w:b/>
          <w:i/>
          <w:sz w:val="24"/>
        </w:rPr>
        <w:t>aven, CT</w:t>
      </w:r>
      <w:r w:rsidR="007633AA">
        <w:rPr>
          <w:b/>
          <w:i/>
          <w:sz w:val="24"/>
        </w:rPr>
        <w:t xml:space="preserve"> </w:t>
      </w:r>
    </w:p>
    <w:p w:rsidR="00121C6E" w:rsidRPr="00121C6E" w:rsidRDefault="00121C6E" w:rsidP="00A81247">
      <w:pPr>
        <w:spacing w:line="240" w:lineRule="auto"/>
        <w:rPr>
          <w:sz w:val="24"/>
          <w:u w:val="single"/>
        </w:rPr>
      </w:pPr>
      <w:r w:rsidRPr="00121C6E">
        <w:rPr>
          <w:sz w:val="24"/>
          <w:u w:val="single"/>
        </w:rPr>
        <w:t>Morning</w:t>
      </w:r>
    </w:p>
    <w:p w:rsidR="00B356CB" w:rsidRPr="00136240" w:rsidRDefault="00B356CB" w:rsidP="00A81247">
      <w:pPr>
        <w:spacing w:line="240" w:lineRule="auto"/>
      </w:pPr>
      <w:r>
        <w:t xml:space="preserve">Goal </w:t>
      </w:r>
      <w:r w:rsidRPr="00136240">
        <w:t>is to learn about how systems in the United States</w:t>
      </w:r>
      <w:r>
        <w:t>,</w:t>
      </w:r>
      <w:r w:rsidRPr="00136240">
        <w:t xml:space="preserve"> </w:t>
      </w:r>
      <w:r>
        <w:t xml:space="preserve">and specifically Yale new haven health System, </w:t>
      </w:r>
      <w:r w:rsidRPr="00136240">
        <w:t>have evolved over time, including understanding the evolution of</w:t>
      </w:r>
      <w:r>
        <w:t xml:space="preserve"> </w:t>
      </w:r>
      <w:r w:rsidRPr="00136240">
        <w:t>Structure</w:t>
      </w:r>
      <w:r>
        <w:t xml:space="preserve">, </w:t>
      </w:r>
      <w:r w:rsidRPr="00136240">
        <w:t>Governance</w:t>
      </w:r>
      <w:r>
        <w:t xml:space="preserve">, </w:t>
      </w:r>
      <w:r w:rsidRPr="00136240">
        <w:t>Integrated services</w:t>
      </w:r>
      <w:r>
        <w:t xml:space="preserve"> and </w:t>
      </w:r>
      <w:r w:rsidRPr="00136240">
        <w:t>Reporting relationships</w:t>
      </w:r>
      <w:r>
        <w:t xml:space="preserve">. </w:t>
      </w:r>
      <w:r w:rsidRPr="00136240">
        <w:t xml:space="preserve">There will be a special emphasis on how quality is defined, measured and integrated into the culture.  Quality is defined as safety, clinical outcome quality and patient experience.  </w:t>
      </w:r>
    </w:p>
    <w:p w:rsidR="00121C6E" w:rsidRPr="00121C6E" w:rsidRDefault="00A257DE" w:rsidP="00A81247">
      <w:pPr>
        <w:pStyle w:val="Lijstalinea"/>
        <w:numPr>
          <w:ilvl w:val="0"/>
          <w:numId w:val="3"/>
        </w:numPr>
        <w:spacing w:line="240" w:lineRule="auto"/>
        <w:rPr>
          <w:sz w:val="24"/>
        </w:rPr>
      </w:pPr>
      <w:r w:rsidRPr="00121C6E">
        <w:rPr>
          <w:sz w:val="24"/>
        </w:rPr>
        <w:t xml:space="preserve">evolution of the </w:t>
      </w:r>
      <w:r w:rsidR="006979A2">
        <w:rPr>
          <w:sz w:val="24"/>
        </w:rPr>
        <w:t xml:space="preserve">Health network </w:t>
      </w:r>
    </w:p>
    <w:p w:rsidR="00A257DE" w:rsidRPr="00121C6E" w:rsidRDefault="00A257DE" w:rsidP="00A81247">
      <w:pPr>
        <w:pStyle w:val="Lijstalinea"/>
        <w:numPr>
          <w:ilvl w:val="0"/>
          <w:numId w:val="3"/>
        </w:numPr>
        <w:spacing w:line="240" w:lineRule="auto"/>
        <w:rPr>
          <w:sz w:val="24"/>
        </w:rPr>
      </w:pPr>
      <w:r w:rsidRPr="00121C6E">
        <w:rPr>
          <w:sz w:val="24"/>
        </w:rPr>
        <w:t>governance, integrated services</w:t>
      </w:r>
      <w:r w:rsidR="00121C6E" w:rsidRPr="00121C6E">
        <w:rPr>
          <w:sz w:val="24"/>
        </w:rPr>
        <w:t xml:space="preserve">, </w:t>
      </w:r>
      <w:r w:rsidRPr="00121C6E">
        <w:rPr>
          <w:sz w:val="24"/>
        </w:rPr>
        <w:t>reporting relationships.</w:t>
      </w:r>
    </w:p>
    <w:p w:rsidR="00A257DE" w:rsidRPr="008718F2" w:rsidRDefault="00A257DE" w:rsidP="00A81247">
      <w:pPr>
        <w:spacing w:line="240" w:lineRule="auto"/>
        <w:rPr>
          <w:sz w:val="24"/>
          <w:u w:val="single"/>
        </w:rPr>
      </w:pPr>
      <w:r w:rsidRPr="008718F2">
        <w:rPr>
          <w:sz w:val="24"/>
          <w:u w:val="single"/>
        </w:rPr>
        <w:lastRenderedPageBreak/>
        <w:t>Afternoon parallel sessions:</w:t>
      </w:r>
    </w:p>
    <w:p w:rsidR="00A257DE" w:rsidRPr="005C311A" w:rsidRDefault="00121C6E" w:rsidP="00A81247">
      <w:pPr>
        <w:pStyle w:val="Lijstalinea"/>
        <w:numPr>
          <w:ilvl w:val="0"/>
          <w:numId w:val="4"/>
        </w:numPr>
        <w:spacing w:line="240" w:lineRule="auto"/>
        <w:rPr>
          <w:sz w:val="24"/>
        </w:rPr>
      </w:pPr>
      <w:r>
        <w:t>H</w:t>
      </w:r>
      <w:r w:rsidR="00A257DE" w:rsidRPr="002F7712">
        <w:t>igh reliability organization &amp; quality</w:t>
      </w:r>
    </w:p>
    <w:p w:rsidR="00A257DE" w:rsidRPr="005C311A" w:rsidRDefault="00A257DE" w:rsidP="00A81247">
      <w:pPr>
        <w:pStyle w:val="Lijstalinea"/>
        <w:numPr>
          <w:ilvl w:val="0"/>
          <w:numId w:val="4"/>
        </w:numPr>
        <w:spacing w:line="240" w:lineRule="auto"/>
        <w:rPr>
          <w:sz w:val="24"/>
        </w:rPr>
      </w:pPr>
      <w:r w:rsidRPr="005C311A">
        <w:rPr>
          <w:sz w:val="24"/>
        </w:rPr>
        <w:t>Development of shared services and economies of scale</w:t>
      </w:r>
    </w:p>
    <w:p w:rsidR="005C6C73" w:rsidRDefault="005C6C73" w:rsidP="00A81247">
      <w:pPr>
        <w:spacing w:line="240" w:lineRule="auto"/>
        <w:rPr>
          <w:b/>
          <w:i/>
          <w:sz w:val="24"/>
        </w:rPr>
      </w:pPr>
    </w:p>
    <w:p w:rsidR="005C6C73" w:rsidRPr="005C6C73" w:rsidRDefault="005C6C73" w:rsidP="005C6C73">
      <w:pPr>
        <w:spacing w:line="240" w:lineRule="auto"/>
        <w:rPr>
          <w:b/>
          <w:i/>
          <w:sz w:val="24"/>
        </w:rPr>
      </w:pPr>
      <w:r>
        <w:rPr>
          <w:b/>
          <w:i/>
          <w:sz w:val="24"/>
        </w:rPr>
        <w:t>4</w:t>
      </w:r>
      <w:r w:rsidRPr="005C6C73">
        <w:rPr>
          <w:b/>
          <w:i/>
          <w:sz w:val="24"/>
        </w:rPr>
        <w:t>:39 pm</w:t>
      </w:r>
      <w:r>
        <w:rPr>
          <w:b/>
          <w:i/>
          <w:sz w:val="24"/>
        </w:rPr>
        <w:t xml:space="preserve"> departure New haven, CT</w:t>
      </w:r>
    </w:p>
    <w:p w:rsidR="005C6C73" w:rsidRDefault="005C6C73" w:rsidP="005C6C73">
      <w:pPr>
        <w:spacing w:line="240" w:lineRule="auto"/>
        <w:rPr>
          <w:b/>
          <w:i/>
          <w:sz w:val="24"/>
        </w:rPr>
      </w:pPr>
      <w:r w:rsidRPr="005C6C73">
        <w:rPr>
          <w:b/>
          <w:i/>
          <w:sz w:val="24"/>
        </w:rPr>
        <w:t>6:25 pm</w:t>
      </w:r>
      <w:r>
        <w:rPr>
          <w:b/>
          <w:i/>
          <w:sz w:val="24"/>
        </w:rPr>
        <w:t xml:space="preserve"> arrival at Penn station</w:t>
      </w:r>
    </w:p>
    <w:p w:rsidR="008C167E" w:rsidRDefault="008C167E" w:rsidP="00A81247">
      <w:pPr>
        <w:spacing w:line="240" w:lineRule="auto"/>
        <w:rPr>
          <w:b/>
          <w:i/>
          <w:sz w:val="24"/>
        </w:rPr>
      </w:pPr>
    </w:p>
    <w:p w:rsidR="006979A2" w:rsidRDefault="00B63E9B" w:rsidP="00A81247">
      <w:pPr>
        <w:pStyle w:val="Kop2"/>
      </w:pPr>
      <w:r>
        <w:t>Thursday March 15</w:t>
      </w:r>
    </w:p>
    <w:p w:rsidR="001D06B3" w:rsidRDefault="001D06B3" w:rsidP="00A81247">
      <w:pPr>
        <w:pStyle w:val="Geenafstand"/>
        <w:rPr>
          <w:sz w:val="24"/>
        </w:rPr>
      </w:pPr>
    </w:p>
    <w:p w:rsidR="00B356CB" w:rsidRDefault="00B356CB" w:rsidP="00A81247">
      <w:pPr>
        <w:pStyle w:val="Geenafstand"/>
        <w:rPr>
          <w:sz w:val="24"/>
        </w:rPr>
      </w:pPr>
      <w:r>
        <w:rPr>
          <w:sz w:val="24"/>
        </w:rPr>
        <w:t>10:00</w:t>
      </w:r>
      <w:r>
        <w:rPr>
          <w:sz w:val="24"/>
        </w:rPr>
        <w:tab/>
        <w:t>bike tour</w:t>
      </w:r>
    </w:p>
    <w:p w:rsidR="00B356CB" w:rsidRDefault="00B356CB" w:rsidP="00A81247">
      <w:pPr>
        <w:pStyle w:val="Geenafstand"/>
        <w:rPr>
          <w:sz w:val="24"/>
        </w:rPr>
      </w:pPr>
      <w:r>
        <w:rPr>
          <w:sz w:val="24"/>
        </w:rPr>
        <w:t>13:00</w:t>
      </w:r>
      <w:r>
        <w:rPr>
          <w:sz w:val="24"/>
        </w:rPr>
        <w:tab/>
        <w:t>end</w:t>
      </w:r>
    </w:p>
    <w:p w:rsidR="00B356CB" w:rsidRDefault="00B356CB" w:rsidP="00A81247">
      <w:pPr>
        <w:pStyle w:val="Geenafstand"/>
        <w:rPr>
          <w:sz w:val="24"/>
        </w:rPr>
      </w:pPr>
      <w:r>
        <w:rPr>
          <w:sz w:val="24"/>
        </w:rPr>
        <w:t>14:30</w:t>
      </w:r>
      <w:r>
        <w:rPr>
          <w:sz w:val="24"/>
        </w:rPr>
        <w:tab/>
        <w:t>to BCG</w:t>
      </w:r>
    </w:p>
    <w:p w:rsidR="00B356CB" w:rsidRDefault="00B356CB" w:rsidP="00A81247">
      <w:pPr>
        <w:pStyle w:val="Geenafstand"/>
        <w:rPr>
          <w:sz w:val="24"/>
        </w:rPr>
      </w:pPr>
    </w:p>
    <w:p w:rsidR="001D06B3" w:rsidRPr="00A81247" w:rsidRDefault="00B356CB" w:rsidP="00A81247">
      <w:pPr>
        <w:rPr>
          <w:b/>
          <w:i/>
        </w:rPr>
      </w:pPr>
      <w:r w:rsidRPr="00A81247">
        <w:rPr>
          <w:b/>
          <w:i/>
        </w:rPr>
        <w:t>15:00-19:00</w:t>
      </w:r>
      <w:r w:rsidR="00A81247" w:rsidRPr="00A81247">
        <w:rPr>
          <w:b/>
          <w:i/>
        </w:rPr>
        <w:t xml:space="preserve"> BCG reflection &amp; innovation</w:t>
      </w:r>
      <w:r w:rsidRPr="00A81247">
        <w:rPr>
          <w:b/>
          <w:i/>
        </w:rPr>
        <w:t xml:space="preserve"> </w:t>
      </w:r>
    </w:p>
    <w:p w:rsidR="00A81247" w:rsidRPr="00A81247" w:rsidRDefault="00A81247" w:rsidP="00A81247">
      <w:r w:rsidRPr="00A81247">
        <w:t xml:space="preserve">Reflection on the past week and lessons for Santeon (session led by BCG/Santeon team): </w:t>
      </w:r>
    </w:p>
    <w:p w:rsidR="00A81247" w:rsidRPr="00A81247" w:rsidRDefault="00A81247" w:rsidP="00A81247">
      <w:r w:rsidRPr="00A81247">
        <w:t>What could ‘disrupt’ the health care system in the next 10 years? (session led by BCG, start-up presenters)</w:t>
      </w:r>
    </w:p>
    <w:p w:rsidR="00A81247" w:rsidRDefault="00A81247" w:rsidP="00A81247">
      <w:pPr>
        <w:spacing w:line="240" w:lineRule="auto"/>
      </w:pPr>
    </w:p>
    <w:p w:rsidR="00F53DBC" w:rsidRDefault="00B356CB" w:rsidP="00A81247">
      <w:pPr>
        <w:pStyle w:val="Geenafstand"/>
        <w:rPr>
          <w:sz w:val="24"/>
        </w:rPr>
      </w:pPr>
      <w:r>
        <w:rPr>
          <w:sz w:val="24"/>
        </w:rPr>
        <w:t>19:30</w:t>
      </w:r>
      <w:r w:rsidR="00F53DBC">
        <w:rPr>
          <w:sz w:val="24"/>
        </w:rPr>
        <w:tab/>
        <w:t>to airport</w:t>
      </w:r>
    </w:p>
    <w:p w:rsidR="00F53DBC" w:rsidRPr="006979A2" w:rsidRDefault="00F53DBC" w:rsidP="00A81247">
      <w:pPr>
        <w:pStyle w:val="Geenafstand"/>
        <w:rPr>
          <w:sz w:val="24"/>
        </w:rPr>
      </w:pPr>
      <w:r>
        <w:rPr>
          <w:sz w:val="24"/>
        </w:rPr>
        <w:t>2</w:t>
      </w:r>
      <w:r w:rsidR="00B356CB">
        <w:rPr>
          <w:sz w:val="24"/>
        </w:rPr>
        <w:t>0</w:t>
      </w:r>
      <w:r>
        <w:rPr>
          <w:sz w:val="24"/>
        </w:rPr>
        <w:t>:</w:t>
      </w:r>
      <w:r w:rsidR="00B356CB">
        <w:rPr>
          <w:sz w:val="24"/>
        </w:rPr>
        <w:t>3</w:t>
      </w:r>
      <w:r>
        <w:rPr>
          <w:sz w:val="24"/>
        </w:rPr>
        <w:t>0</w:t>
      </w:r>
      <w:r>
        <w:rPr>
          <w:sz w:val="24"/>
        </w:rPr>
        <w:tab/>
        <w:t>check-in</w:t>
      </w:r>
    </w:p>
    <w:p w:rsidR="008718F2" w:rsidRDefault="008718F2" w:rsidP="00A81247">
      <w:pPr>
        <w:spacing w:line="240" w:lineRule="auto"/>
        <w:rPr>
          <w:sz w:val="24"/>
        </w:rPr>
      </w:pPr>
      <w:r>
        <w:rPr>
          <w:sz w:val="24"/>
        </w:rPr>
        <w:t>22:35</w:t>
      </w:r>
      <w:r>
        <w:rPr>
          <w:sz w:val="24"/>
        </w:rPr>
        <w:tab/>
        <w:t xml:space="preserve">departure flight </w:t>
      </w:r>
      <w:r w:rsidR="009743F3">
        <w:rPr>
          <w:sz w:val="24"/>
        </w:rPr>
        <w:t>KL 644</w:t>
      </w:r>
    </w:p>
    <w:p w:rsidR="008A4EC6" w:rsidRDefault="00B63E9B" w:rsidP="00A81247">
      <w:pPr>
        <w:spacing w:line="240" w:lineRule="auto"/>
        <w:rPr>
          <w:rStyle w:val="Kop2Char"/>
        </w:rPr>
      </w:pPr>
      <w:r>
        <w:rPr>
          <w:sz w:val="24"/>
        </w:rPr>
        <w:t>10:40</w:t>
      </w:r>
      <w:r>
        <w:rPr>
          <w:sz w:val="24"/>
        </w:rPr>
        <w:tab/>
        <w:t>arrival Schiphol</w:t>
      </w:r>
      <w:r w:rsidR="00C92260">
        <w:rPr>
          <w:sz w:val="24"/>
        </w:rPr>
        <w:t xml:space="preserve"> </w:t>
      </w:r>
      <w:r w:rsidR="000C38FD">
        <w:rPr>
          <w:sz w:val="24"/>
        </w:rPr>
        <w:t>next day</w:t>
      </w:r>
    </w:p>
    <w:p w:rsidR="006C6225" w:rsidRDefault="006C6225" w:rsidP="00A81247">
      <w:pPr>
        <w:spacing w:line="240" w:lineRule="auto"/>
      </w:pPr>
      <w:r>
        <w:br w:type="page"/>
      </w:r>
    </w:p>
    <w:p w:rsidR="006C6225" w:rsidRDefault="006C6225" w:rsidP="005C6C73">
      <w:pPr>
        <w:pStyle w:val="Kop1"/>
      </w:pPr>
      <w:r w:rsidRPr="006C6225">
        <w:rPr>
          <w:rStyle w:val="Kop2Char"/>
          <w:b/>
          <w:color w:val="2E74B5" w:themeColor="accent1" w:themeShade="BF"/>
          <w:sz w:val="36"/>
          <w:szCs w:val="32"/>
        </w:rPr>
        <w:lastRenderedPageBreak/>
        <w:t>Program commission</w:t>
      </w:r>
    </w:p>
    <w:p w:rsidR="006C6225" w:rsidRDefault="006C6225" w:rsidP="00A81247">
      <w:pPr>
        <w:pStyle w:val="Lijstalinea"/>
        <w:numPr>
          <w:ilvl w:val="0"/>
          <w:numId w:val="32"/>
        </w:numPr>
        <w:spacing w:line="240" w:lineRule="auto"/>
      </w:pPr>
      <w:r>
        <w:t xml:space="preserve">Peter Langenbach, </w:t>
      </w:r>
      <w:proofErr w:type="spellStart"/>
      <w:r>
        <w:t>voorzitter</w:t>
      </w:r>
      <w:proofErr w:type="spellEnd"/>
      <w:r>
        <w:t xml:space="preserve"> </w:t>
      </w:r>
      <w:proofErr w:type="spellStart"/>
      <w:r>
        <w:t>raad</w:t>
      </w:r>
      <w:proofErr w:type="spellEnd"/>
      <w:r>
        <w:t xml:space="preserve"> van </w:t>
      </w:r>
      <w:proofErr w:type="spellStart"/>
      <w:r>
        <w:t>bestuur</w:t>
      </w:r>
      <w:proofErr w:type="spellEnd"/>
      <w:r>
        <w:t xml:space="preserve"> </w:t>
      </w:r>
      <w:proofErr w:type="spellStart"/>
      <w:r>
        <w:t>Maasstadziekenhuis</w:t>
      </w:r>
      <w:proofErr w:type="spellEnd"/>
      <w:r>
        <w:t xml:space="preserve">, </w:t>
      </w:r>
    </w:p>
    <w:p w:rsidR="006C6225" w:rsidRDefault="006C6225" w:rsidP="00A81247">
      <w:pPr>
        <w:pStyle w:val="Lijstalinea"/>
        <w:numPr>
          <w:ilvl w:val="0"/>
          <w:numId w:val="32"/>
        </w:numPr>
        <w:spacing w:line="240" w:lineRule="auto"/>
      </w:pPr>
      <w:r>
        <w:t xml:space="preserve">Ronald Trof , </w:t>
      </w:r>
      <w:proofErr w:type="spellStart"/>
      <w:r>
        <w:t>voozitter</w:t>
      </w:r>
      <w:proofErr w:type="spellEnd"/>
      <w:r>
        <w:t xml:space="preserve"> </w:t>
      </w:r>
      <w:proofErr w:type="spellStart"/>
      <w:r>
        <w:t>medische</w:t>
      </w:r>
      <w:proofErr w:type="spellEnd"/>
      <w:r>
        <w:t xml:space="preserve"> </w:t>
      </w:r>
      <w:proofErr w:type="spellStart"/>
      <w:r>
        <w:t>staf</w:t>
      </w:r>
      <w:proofErr w:type="spellEnd"/>
      <w:r>
        <w:t xml:space="preserve"> </w:t>
      </w:r>
      <w:proofErr w:type="spellStart"/>
      <w:r>
        <w:t>Medisch</w:t>
      </w:r>
      <w:proofErr w:type="spellEnd"/>
      <w:r>
        <w:t xml:space="preserve"> Spectrum Twente</w:t>
      </w:r>
    </w:p>
    <w:p w:rsidR="006C6225" w:rsidRDefault="006C6225" w:rsidP="00A81247">
      <w:pPr>
        <w:spacing w:line="240" w:lineRule="auto"/>
      </w:pPr>
    </w:p>
    <w:p w:rsidR="006C6225" w:rsidRDefault="006C6225" w:rsidP="00A81247">
      <w:pPr>
        <w:pStyle w:val="Kop1"/>
      </w:pPr>
      <w:r>
        <w:t>Goals reference visit</w:t>
      </w:r>
    </w:p>
    <w:p w:rsidR="006C6225" w:rsidRDefault="006C6225" w:rsidP="00A81247">
      <w:pPr>
        <w:spacing w:line="240" w:lineRule="auto"/>
      </w:pPr>
    </w:p>
    <w:p w:rsidR="006C6225" w:rsidRDefault="006C6225" w:rsidP="00A81247">
      <w:pPr>
        <w:spacing w:line="240" w:lineRule="auto"/>
      </w:pPr>
      <w:r>
        <w:t>Seven top clinical teaching hospitals of the Netherlands, represented by their CEOs and Chief Medical Officers, are seeking to meet with USA counterparts to exchange experiences in hospital  management.</w:t>
      </w:r>
    </w:p>
    <w:p w:rsidR="006C6225" w:rsidRDefault="006C6225" w:rsidP="00A81247">
      <w:pPr>
        <w:spacing w:line="240" w:lineRule="auto"/>
      </w:pPr>
      <w:r>
        <w:t xml:space="preserve">The delegation is looking for inspiration and exchange within four subject areas will be addressed with the respective counterparts. </w:t>
      </w:r>
    </w:p>
    <w:p w:rsidR="006C6225" w:rsidRDefault="006C6225" w:rsidP="00A81247">
      <w:pPr>
        <w:spacing w:line="240" w:lineRule="auto"/>
        <w:rPr>
          <w:rFonts w:ascii="Calibri" w:hAnsi="Calibri"/>
          <w:lang w:val="en-CA"/>
        </w:rPr>
      </w:pPr>
    </w:p>
    <w:p w:rsidR="006C6225" w:rsidRDefault="006C6225" w:rsidP="00A81247">
      <w:pPr>
        <w:spacing w:line="240" w:lineRule="auto"/>
        <w:rPr>
          <w:rFonts w:ascii="Calibri" w:hAnsi="Calibri"/>
          <w:b/>
          <w:lang w:val="en-CA"/>
        </w:rPr>
      </w:pPr>
      <w:r>
        <w:rPr>
          <w:rFonts w:ascii="Calibri" w:hAnsi="Calibri"/>
          <w:b/>
          <w:lang w:val="en-CA"/>
        </w:rPr>
        <w:t>1. Organisational improvement and management of a hospital system or a hospital network</w:t>
      </w:r>
    </w:p>
    <w:p w:rsidR="006C6225" w:rsidRDefault="006C6225" w:rsidP="00A81247">
      <w:pPr>
        <w:pStyle w:val="Lijstalinea"/>
        <w:numPr>
          <w:ilvl w:val="0"/>
          <w:numId w:val="33"/>
        </w:numPr>
        <w:spacing w:line="240" w:lineRule="auto"/>
        <w:rPr>
          <w:rFonts w:ascii="Calibri" w:hAnsi="Calibri"/>
          <w:lang w:val="en-CA"/>
        </w:rPr>
      </w:pPr>
      <w:r>
        <w:rPr>
          <w:rFonts w:ascii="Calibri" w:hAnsi="Calibri"/>
          <w:lang w:val="en-CA"/>
        </w:rPr>
        <w:t>How is the hospital network and/or hospital system managed?</w:t>
      </w:r>
    </w:p>
    <w:p w:rsidR="006C6225" w:rsidRDefault="006C6225" w:rsidP="00A81247">
      <w:pPr>
        <w:pStyle w:val="Lijstalinea"/>
        <w:numPr>
          <w:ilvl w:val="0"/>
          <w:numId w:val="33"/>
        </w:numPr>
        <w:spacing w:line="240" w:lineRule="auto"/>
        <w:rPr>
          <w:rFonts w:ascii="Calibri" w:hAnsi="Calibri"/>
          <w:lang w:val="en-CA"/>
        </w:rPr>
      </w:pPr>
      <w:r>
        <w:rPr>
          <w:rFonts w:ascii="Calibri" w:hAnsi="Calibri"/>
          <w:lang w:val="en-CA"/>
        </w:rPr>
        <w:t>What thresholds are there to become a hospital group or system?</w:t>
      </w:r>
    </w:p>
    <w:p w:rsidR="006C6225" w:rsidRDefault="006C6225" w:rsidP="00A81247">
      <w:pPr>
        <w:pStyle w:val="Lijstalinea"/>
        <w:numPr>
          <w:ilvl w:val="0"/>
          <w:numId w:val="33"/>
        </w:numPr>
        <w:spacing w:line="240" w:lineRule="auto"/>
        <w:rPr>
          <w:rFonts w:ascii="Calibri" w:hAnsi="Calibri"/>
          <w:lang w:val="en-CA"/>
        </w:rPr>
      </w:pPr>
      <w:r>
        <w:rPr>
          <w:rFonts w:ascii="Calibri" w:hAnsi="Calibri"/>
          <w:lang w:val="en-CA"/>
        </w:rPr>
        <w:t>What has been the initial motivation for collaboration and/or merger?</w:t>
      </w:r>
    </w:p>
    <w:p w:rsidR="006C6225" w:rsidRDefault="006C6225" w:rsidP="00A81247">
      <w:pPr>
        <w:pStyle w:val="Lijstalinea"/>
        <w:numPr>
          <w:ilvl w:val="0"/>
          <w:numId w:val="33"/>
        </w:numPr>
        <w:spacing w:line="240" w:lineRule="auto"/>
        <w:rPr>
          <w:rFonts w:ascii="Calibri" w:hAnsi="Calibri"/>
          <w:lang w:val="en-CA"/>
        </w:rPr>
      </w:pPr>
      <w:r>
        <w:rPr>
          <w:rFonts w:ascii="Calibri" w:hAnsi="Calibri"/>
          <w:lang w:val="en-CA"/>
        </w:rPr>
        <w:t>What have been mayor challenges and roadblocks on the growth path?</w:t>
      </w:r>
    </w:p>
    <w:p w:rsidR="006C6225" w:rsidRDefault="006C6225" w:rsidP="00A81247">
      <w:pPr>
        <w:pStyle w:val="Lijstalinea"/>
        <w:numPr>
          <w:ilvl w:val="0"/>
          <w:numId w:val="33"/>
        </w:numPr>
        <w:spacing w:line="240" w:lineRule="auto"/>
        <w:rPr>
          <w:rFonts w:ascii="Calibri" w:hAnsi="Calibri"/>
          <w:lang w:val="en-CA"/>
        </w:rPr>
      </w:pPr>
      <w:r>
        <w:rPr>
          <w:rFonts w:ascii="Calibri" w:hAnsi="Calibri"/>
          <w:lang w:val="en-CA"/>
        </w:rPr>
        <w:t>What are the experiences in overcoming non-committal attitudes of the different partners and/or departments.</w:t>
      </w:r>
    </w:p>
    <w:p w:rsidR="006C6225" w:rsidRDefault="006C6225" w:rsidP="00A81247">
      <w:pPr>
        <w:spacing w:line="240" w:lineRule="auto"/>
        <w:rPr>
          <w:rFonts w:ascii="Calibri" w:hAnsi="Calibri"/>
          <w:lang w:val="en-CA"/>
        </w:rPr>
      </w:pPr>
    </w:p>
    <w:p w:rsidR="006C6225" w:rsidRDefault="006C6225" w:rsidP="00A81247">
      <w:pPr>
        <w:spacing w:line="240" w:lineRule="auto"/>
        <w:rPr>
          <w:rFonts w:ascii="Calibri" w:hAnsi="Calibri"/>
          <w:b/>
          <w:lang w:val="en-CA"/>
        </w:rPr>
      </w:pPr>
      <w:r>
        <w:rPr>
          <w:rFonts w:ascii="Calibri" w:hAnsi="Calibri"/>
          <w:b/>
          <w:lang w:val="en-CA"/>
        </w:rPr>
        <w:t>2. Healthcare quality</w:t>
      </w:r>
    </w:p>
    <w:p w:rsidR="006C6225" w:rsidRDefault="006C6225" w:rsidP="00A81247">
      <w:pPr>
        <w:pStyle w:val="Lijstalinea"/>
        <w:numPr>
          <w:ilvl w:val="0"/>
          <w:numId w:val="34"/>
        </w:numPr>
        <w:spacing w:line="240" w:lineRule="auto"/>
        <w:rPr>
          <w:rFonts w:ascii="Calibri" w:hAnsi="Calibri"/>
          <w:lang w:val="en-CA"/>
        </w:rPr>
      </w:pPr>
      <w:r>
        <w:rPr>
          <w:rFonts w:ascii="Calibri" w:hAnsi="Calibri"/>
          <w:lang w:val="en-CA"/>
        </w:rPr>
        <w:t>What methods are being used to measure healthcare outcome quality? (For example VBHC, PROMs, Triple Aim, Accountable Care, or other.)</w:t>
      </w:r>
    </w:p>
    <w:p w:rsidR="006C6225" w:rsidRDefault="006C6225" w:rsidP="00A81247">
      <w:pPr>
        <w:pStyle w:val="Lijstalinea"/>
        <w:numPr>
          <w:ilvl w:val="0"/>
          <w:numId w:val="34"/>
        </w:numPr>
        <w:spacing w:line="240" w:lineRule="auto"/>
        <w:rPr>
          <w:rFonts w:ascii="Calibri" w:hAnsi="Calibri"/>
          <w:lang w:val="en-CA"/>
        </w:rPr>
      </w:pPr>
      <w:r>
        <w:rPr>
          <w:rFonts w:ascii="Calibri" w:hAnsi="Calibri"/>
          <w:lang w:val="en-CA"/>
        </w:rPr>
        <w:t xml:space="preserve">How to evolve towards an integral usage of the quality methods? </w:t>
      </w:r>
    </w:p>
    <w:p w:rsidR="006C6225" w:rsidRDefault="006C6225" w:rsidP="00A81247">
      <w:pPr>
        <w:pStyle w:val="Lijstalinea"/>
        <w:numPr>
          <w:ilvl w:val="0"/>
          <w:numId w:val="34"/>
        </w:numPr>
        <w:spacing w:line="240" w:lineRule="auto"/>
        <w:rPr>
          <w:rFonts w:ascii="Calibri" w:hAnsi="Calibri"/>
          <w:lang w:val="en-CA"/>
        </w:rPr>
      </w:pPr>
      <w:r>
        <w:rPr>
          <w:rFonts w:ascii="Calibri" w:hAnsi="Calibri"/>
          <w:lang w:val="en-CA"/>
        </w:rPr>
        <w:t>How to develop a culture of continuous improvement in which all employees are eager to contribute and feel part of the results?</w:t>
      </w:r>
    </w:p>
    <w:p w:rsidR="006C6225" w:rsidRDefault="006C6225" w:rsidP="00A81247">
      <w:pPr>
        <w:pStyle w:val="Lijstalinea"/>
        <w:numPr>
          <w:ilvl w:val="0"/>
          <w:numId w:val="34"/>
        </w:numPr>
        <w:spacing w:line="240" w:lineRule="auto"/>
        <w:rPr>
          <w:rFonts w:ascii="Calibri" w:hAnsi="Calibri"/>
          <w:lang w:val="en-CA"/>
        </w:rPr>
      </w:pPr>
      <w:r>
        <w:rPr>
          <w:rFonts w:ascii="Calibri" w:hAnsi="Calibri"/>
          <w:lang w:val="en-CA"/>
        </w:rPr>
        <w:t>What experiences are there in keeping professionals and staff at the same pace and as much involved as possible?</w:t>
      </w:r>
    </w:p>
    <w:p w:rsidR="006C6225" w:rsidRDefault="006C6225" w:rsidP="00A81247">
      <w:pPr>
        <w:pStyle w:val="Lijstalinea"/>
        <w:numPr>
          <w:ilvl w:val="0"/>
          <w:numId w:val="34"/>
        </w:numPr>
        <w:spacing w:line="240" w:lineRule="auto"/>
        <w:rPr>
          <w:rFonts w:ascii="Calibri" w:hAnsi="Calibri"/>
          <w:lang w:val="en-CA"/>
        </w:rPr>
      </w:pPr>
      <w:r>
        <w:rPr>
          <w:rFonts w:ascii="Calibri" w:hAnsi="Calibri"/>
          <w:lang w:val="en-CA"/>
        </w:rPr>
        <w:t xml:space="preserve">How are results being reported back into the organization? On group, hospital, department, specialty and/or individual level? </w:t>
      </w:r>
    </w:p>
    <w:p w:rsidR="006C6225" w:rsidRDefault="006C6225" w:rsidP="00A81247">
      <w:pPr>
        <w:pStyle w:val="Lijstalinea"/>
        <w:numPr>
          <w:ilvl w:val="0"/>
          <w:numId w:val="34"/>
        </w:numPr>
        <w:spacing w:line="240" w:lineRule="auto"/>
      </w:pPr>
      <w:r>
        <w:rPr>
          <w:rFonts w:ascii="Calibri" w:hAnsi="Calibri"/>
          <w:lang w:val="en-CA"/>
        </w:rPr>
        <w:t xml:space="preserve">Are there organizational and financial consequences of the quality outcomes? </w:t>
      </w:r>
    </w:p>
    <w:p w:rsidR="006C6225" w:rsidRDefault="006C6225" w:rsidP="00A81247">
      <w:pPr>
        <w:pStyle w:val="Lijstalinea"/>
        <w:spacing w:line="240" w:lineRule="auto"/>
        <w:ind w:left="360"/>
      </w:pPr>
    </w:p>
    <w:p w:rsidR="006C6225" w:rsidRDefault="006C6225" w:rsidP="00A81247">
      <w:pPr>
        <w:pStyle w:val="Geenafstand"/>
        <w:rPr>
          <w:b/>
        </w:rPr>
      </w:pPr>
      <w:r>
        <w:rPr>
          <w:b/>
        </w:rPr>
        <w:t>3. Supportive services</w:t>
      </w:r>
    </w:p>
    <w:p w:rsidR="006C6225" w:rsidRDefault="006C6225" w:rsidP="00A81247">
      <w:pPr>
        <w:pStyle w:val="Geenafstand"/>
        <w:numPr>
          <w:ilvl w:val="0"/>
          <w:numId w:val="34"/>
        </w:numPr>
      </w:pPr>
      <w:r>
        <w:t>How is a culture of excellence and of surpassing services created?</w:t>
      </w:r>
    </w:p>
    <w:p w:rsidR="006C6225" w:rsidRDefault="006C6225" w:rsidP="00A81247">
      <w:pPr>
        <w:pStyle w:val="Geenafstand"/>
        <w:numPr>
          <w:ilvl w:val="0"/>
          <w:numId w:val="34"/>
        </w:numPr>
      </w:pPr>
      <w:r>
        <w:rPr>
          <w:rFonts w:cstheme="majorHAnsi"/>
        </w:rPr>
        <w:t xml:space="preserve">How is big data and artificial intelligence being used to improve management and quality of care? </w:t>
      </w:r>
    </w:p>
    <w:p w:rsidR="006C6225" w:rsidRDefault="006C6225" w:rsidP="00A81247">
      <w:pPr>
        <w:pStyle w:val="Geenafstand"/>
        <w:numPr>
          <w:ilvl w:val="0"/>
          <w:numId w:val="34"/>
        </w:numPr>
      </w:pPr>
      <w:r>
        <w:rPr>
          <w:rFonts w:cstheme="majorHAnsi"/>
        </w:rPr>
        <w:t>What human resource strategy is being applied to support the overall goals?</w:t>
      </w:r>
    </w:p>
    <w:p w:rsidR="006C6225" w:rsidRDefault="006C6225" w:rsidP="00A81247">
      <w:pPr>
        <w:pStyle w:val="Geenafstand"/>
        <w:numPr>
          <w:ilvl w:val="0"/>
          <w:numId w:val="34"/>
        </w:numPr>
      </w:pPr>
      <w:r>
        <w:rPr>
          <w:rFonts w:cstheme="majorHAnsi"/>
        </w:rPr>
        <w:t>What is the position and role of the medical specialist within management?</w:t>
      </w:r>
    </w:p>
    <w:p w:rsidR="006C6225" w:rsidRDefault="006C6225" w:rsidP="00A81247">
      <w:pPr>
        <w:pStyle w:val="Geenafstand"/>
        <w:numPr>
          <w:ilvl w:val="0"/>
          <w:numId w:val="34"/>
        </w:numPr>
      </w:pPr>
      <w:r>
        <w:rPr>
          <w:rFonts w:cstheme="majorHAnsi"/>
        </w:rPr>
        <w:t>How deep are ehealth solutions integrated in the care pathway?</w:t>
      </w:r>
    </w:p>
    <w:p w:rsidR="006C6225" w:rsidRDefault="006C6225" w:rsidP="00A81247">
      <w:pPr>
        <w:pStyle w:val="Geenafstand"/>
        <w:numPr>
          <w:ilvl w:val="0"/>
          <w:numId w:val="34"/>
        </w:numPr>
      </w:pPr>
      <w:r>
        <w:rPr>
          <w:rFonts w:cstheme="majorHAnsi"/>
        </w:rPr>
        <w:t>What is the ICT and Business Intelligence strategy to support operations?</w:t>
      </w:r>
    </w:p>
    <w:p w:rsidR="006C6225" w:rsidRDefault="006C6225" w:rsidP="00A81247">
      <w:pPr>
        <w:pStyle w:val="Geenafstand"/>
        <w:ind w:left="360"/>
      </w:pPr>
    </w:p>
    <w:p w:rsidR="006C6225" w:rsidRDefault="006C6225" w:rsidP="00A81247">
      <w:pPr>
        <w:spacing w:line="240" w:lineRule="auto"/>
        <w:rPr>
          <w:rFonts w:ascii="Calibri" w:hAnsi="Calibri"/>
          <w:b/>
          <w:lang w:val="en-CA"/>
        </w:rPr>
      </w:pPr>
      <w:r>
        <w:rPr>
          <w:rFonts w:ascii="Calibri" w:hAnsi="Calibri"/>
          <w:b/>
          <w:lang w:val="en-CA"/>
        </w:rPr>
        <w:t>4. Patient involvement</w:t>
      </w:r>
    </w:p>
    <w:p w:rsidR="006C6225" w:rsidRDefault="006C6225" w:rsidP="00A81247">
      <w:pPr>
        <w:pStyle w:val="Lijstalinea"/>
        <w:numPr>
          <w:ilvl w:val="0"/>
          <w:numId w:val="35"/>
        </w:numPr>
        <w:spacing w:line="240" w:lineRule="auto"/>
        <w:rPr>
          <w:rFonts w:ascii="Calibri" w:hAnsi="Calibri" w:cstheme="majorHAnsi"/>
          <w:lang w:val="en-CA"/>
        </w:rPr>
      </w:pPr>
      <w:r>
        <w:rPr>
          <w:rFonts w:ascii="Calibri" w:hAnsi="Calibri" w:cstheme="majorHAnsi"/>
          <w:lang w:val="en-CA"/>
        </w:rPr>
        <w:t xml:space="preserve">How is shared decision making between professional and patient being facilitated and stimulated? </w:t>
      </w:r>
    </w:p>
    <w:p w:rsidR="006C6225" w:rsidRDefault="006C6225" w:rsidP="00A81247">
      <w:pPr>
        <w:pStyle w:val="Lijstalinea"/>
        <w:numPr>
          <w:ilvl w:val="0"/>
          <w:numId w:val="35"/>
        </w:numPr>
        <w:spacing w:line="240" w:lineRule="auto"/>
        <w:rPr>
          <w:rFonts w:ascii="Calibri" w:hAnsi="Calibri" w:cstheme="majorHAnsi"/>
          <w:lang w:val="en-CA"/>
        </w:rPr>
      </w:pPr>
      <w:r>
        <w:rPr>
          <w:rFonts w:ascii="Calibri" w:hAnsi="Calibri" w:cstheme="majorHAnsi"/>
          <w:lang w:val="en-CA"/>
        </w:rPr>
        <w:t>Which supportive services are implemented to help the patient understand and participate in his/her own care pathway?</w:t>
      </w:r>
    </w:p>
    <w:p w:rsidR="006C6225" w:rsidRDefault="006C6225" w:rsidP="00A81247">
      <w:pPr>
        <w:spacing w:line="240" w:lineRule="auto"/>
      </w:pPr>
    </w:p>
    <w:p w:rsidR="007167EB" w:rsidRDefault="007167EB" w:rsidP="00A81247">
      <w:pPr>
        <w:spacing w:line="240" w:lineRule="auto"/>
        <w:rPr>
          <w:rFonts w:asciiTheme="majorHAnsi" w:eastAsiaTheme="majorEastAsia" w:hAnsiTheme="majorHAnsi" w:cstheme="majorBidi"/>
          <w:b/>
          <w:color w:val="2E74B5" w:themeColor="accent1" w:themeShade="BF"/>
          <w:sz w:val="36"/>
          <w:szCs w:val="32"/>
        </w:rPr>
      </w:pPr>
      <w:r>
        <w:br w:type="page"/>
      </w:r>
    </w:p>
    <w:p w:rsidR="00A257DE" w:rsidRPr="00D63799" w:rsidRDefault="00A257DE" w:rsidP="00A81247">
      <w:pPr>
        <w:pStyle w:val="Kop1"/>
      </w:pPr>
      <w:r w:rsidRPr="00D63799">
        <w:lastRenderedPageBreak/>
        <w:t>Mount Sinai Health System</w:t>
      </w:r>
      <w:r>
        <w:t>, New York, NY</w:t>
      </w:r>
    </w:p>
    <w:p w:rsidR="00A257DE" w:rsidRDefault="00A257DE" w:rsidP="00A81247">
      <w:pPr>
        <w:pStyle w:val="Kop2"/>
        <w:rPr>
          <w:u w:val="single"/>
        </w:rPr>
      </w:pPr>
    </w:p>
    <w:p w:rsidR="00392CE0" w:rsidRDefault="00392CE0" w:rsidP="00A81247">
      <w:pPr>
        <w:pStyle w:val="Kop2"/>
      </w:pPr>
      <w:r>
        <w:t>Summary hospital</w:t>
      </w:r>
    </w:p>
    <w:p w:rsidR="00984853" w:rsidRPr="00984853" w:rsidRDefault="00984853" w:rsidP="00A81247">
      <w:pPr>
        <w:spacing w:line="240" w:lineRule="auto"/>
      </w:pPr>
    </w:p>
    <w:p w:rsidR="00A257DE" w:rsidRPr="00A41202" w:rsidRDefault="00A41202" w:rsidP="00A81247">
      <w:pPr>
        <w:pStyle w:val="Geenafstand"/>
      </w:pPr>
      <w:r w:rsidRPr="00A41202">
        <w:t>The Mount Sinai Health System is an integrated health care system providing exceptional medical care to our local and global communities. Encompassing the Icahn School of Medicine at Mount Sinai and seven hospital campuses in the New York metropolitan area, as well as a large, regional ambulatory footprint, Mount Sinai is internationally acclaimed for its excellence in research, patient care, and education across a range of specialties. The Health System is designed to increase efficiencies and economies of scale; improve quality and outcomes; and expand access to advanced primary, specialty, and ambulatory care services throughout a wide clinical network. The Health System has one board of directors, 38.000 employees of which includes more than 7.000 primary and specialty care physicians, treat 145.000 inpatie</w:t>
      </w:r>
      <w:r w:rsidR="00B81657">
        <w:t>n</w:t>
      </w:r>
      <w:r w:rsidRPr="00A41202">
        <w:t xml:space="preserve">ts annually. Mount Sinai Health System has an Accountable care Contract with </w:t>
      </w:r>
      <w:proofErr w:type="spellStart"/>
      <w:r w:rsidRPr="00A41202">
        <w:t>Aetne</w:t>
      </w:r>
      <w:proofErr w:type="spellEnd"/>
      <w:r w:rsidRPr="00A41202">
        <w:t xml:space="preserve"> and works with </w:t>
      </w:r>
      <w:r w:rsidR="00A257DE" w:rsidRPr="00A41202">
        <w:t xml:space="preserve">value based healthcare </w:t>
      </w:r>
      <w:r w:rsidRPr="00A41202">
        <w:t>principles</w:t>
      </w:r>
      <w:r w:rsidR="00A257DE" w:rsidRPr="00A41202">
        <w:t>.</w:t>
      </w:r>
      <w:r w:rsidRPr="00A41202">
        <w:t xml:space="preserve"> </w:t>
      </w:r>
      <w:hyperlink r:id="rId8" w:history="1">
        <w:r w:rsidR="00A257DE" w:rsidRPr="00A41202">
          <w:rPr>
            <w:rStyle w:val="Hyperlink"/>
            <w:color w:val="auto"/>
            <w:u w:val="none"/>
          </w:rPr>
          <w:t>www.mountsinai.org</w:t>
        </w:r>
      </w:hyperlink>
    </w:p>
    <w:p w:rsidR="008A4EC6" w:rsidRDefault="008A4EC6" w:rsidP="00A81247">
      <w:pPr>
        <w:pStyle w:val="Geenafstand"/>
      </w:pPr>
    </w:p>
    <w:p w:rsidR="007167EB" w:rsidRDefault="007167EB" w:rsidP="00A81247">
      <w:pPr>
        <w:pStyle w:val="Kop2"/>
      </w:pPr>
      <w:r>
        <w:t>Goals of reference visit</w:t>
      </w:r>
    </w:p>
    <w:p w:rsidR="007167EB" w:rsidRPr="007167EB" w:rsidRDefault="007167EB" w:rsidP="00A81247">
      <w:pPr>
        <w:spacing w:line="240" w:lineRule="auto"/>
      </w:pPr>
    </w:p>
    <w:p w:rsidR="007167EB" w:rsidRDefault="007167EB" w:rsidP="00A81247">
      <w:pPr>
        <w:pStyle w:val="Geenafstand"/>
        <w:numPr>
          <w:ilvl w:val="0"/>
          <w:numId w:val="37"/>
        </w:numPr>
      </w:pPr>
      <w:r>
        <w:t>Learning from developing an affiliate network of health care providers</w:t>
      </w:r>
    </w:p>
    <w:p w:rsidR="007167EB" w:rsidRDefault="007167EB" w:rsidP="00A81247">
      <w:pPr>
        <w:pStyle w:val="Geenafstand"/>
        <w:numPr>
          <w:ilvl w:val="0"/>
          <w:numId w:val="37"/>
        </w:numPr>
      </w:pPr>
      <w:r>
        <w:t xml:space="preserve">Working with </w:t>
      </w:r>
      <w:r w:rsidRPr="00C53FED">
        <w:t xml:space="preserve">value </w:t>
      </w:r>
      <w:r>
        <w:t>based health care and value based contracting with health insurance companies</w:t>
      </w:r>
    </w:p>
    <w:p w:rsidR="007167EB" w:rsidRPr="00C53FED" w:rsidRDefault="007167EB" w:rsidP="00A81247">
      <w:pPr>
        <w:pStyle w:val="Geenafstand"/>
        <w:numPr>
          <w:ilvl w:val="0"/>
          <w:numId w:val="37"/>
        </w:numPr>
      </w:pPr>
      <w:r>
        <w:t xml:space="preserve">Developing </w:t>
      </w:r>
      <w:r w:rsidRPr="00C53FED">
        <w:t>risk-based population health management</w:t>
      </w:r>
      <w:r>
        <w:t xml:space="preserve"> with specialized geriatric care for co-</w:t>
      </w:r>
      <w:r w:rsidR="005749A5">
        <w:t>morbidity</w:t>
      </w:r>
      <w:r>
        <w:t xml:space="preserve"> patients and integrated health solutions. </w:t>
      </w:r>
    </w:p>
    <w:p w:rsidR="007167EB" w:rsidRDefault="007167EB" w:rsidP="00A81247">
      <w:pPr>
        <w:pStyle w:val="Geenafstand"/>
      </w:pPr>
    </w:p>
    <w:p w:rsidR="00A257DE" w:rsidRDefault="00392CE0" w:rsidP="00A81247">
      <w:pPr>
        <w:pStyle w:val="Kop2"/>
      </w:pPr>
      <w:bookmarkStart w:id="1" w:name="_Hlk501800678"/>
      <w:r>
        <w:t>Visit p</w:t>
      </w:r>
      <w:r w:rsidR="00CB2B8E">
        <w:t>rogram</w:t>
      </w:r>
    </w:p>
    <w:p w:rsidR="007167EB" w:rsidRDefault="007167EB" w:rsidP="00A81247">
      <w:pPr>
        <w:tabs>
          <w:tab w:val="left" w:pos="993"/>
        </w:tabs>
        <w:spacing w:line="240" w:lineRule="auto"/>
        <w:rPr>
          <w:sz w:val="24"/>
          <w:u w:val="single"/>
        </w:rPr>
      </w:pPr>
    </w:p>
    <w:p w:rsidR="00B81657" w:rsidRPr="005749A5" w:rsidRDefault="005749A5" w:rsidP="00A81247">
      <w:pPr>
        <w:pStyle w:val="Kop3"/>
        <w:spacing w:before="0" w:line="240" w:lineRule="auto"/>
      </w:pPr>
      <w:r w:rsidRPr="005749A5">
        <w:t xml:space="preserve">08:00 – 12:00 </w:t>
      </w:r>
      <w:r w:rsidR="00B81657" w:rsidRPr="005749A5">
        <w:t>VBHC &amp; Quality of care</w:t>
      </w:r>
    </w:p>
    <w:p w:rsidR="005749A5" w:rsidRDefault="00B81657" w:rsidP="00A81247">
      <w:pPr>
        <w:pStyle w:val="Tekstzonderopmaak"/>
      </w:pPr>
      <w:r>
        <w:t xml:space="preserve">Quality, value based health care, quality based procurement and quality across the care chain, are very high on </w:t>
      </w:r>
      <w:r w:rsidR="005749A5">
        <w:t xml:space="preserve">the </w:t>
      </w:r>
      <w:r>
        <w:t>agend</w:t>
      </w:r>
      <w:r w:rsidR="005749A5">
        <w:t>a of hospitals. How is Mount Sinai using VBHC to increase quality and efficiency?</w:t>
      </w:r>
    </w:p>
    <w:p w:rsidR="00B81657" w:rsidRDefault="00B81657" w:rsidP="00A81247">
      <w:pPr>
        <w:pStyle w:val="Tekstzonderopmaak"/>
        <w:numPr>
          <w:ilvl w:val="0"/>
          <w:numId w:val="23"/>
        </w:numPr>
      </w:pPr>
      <w:r>
        <w:t>Delivery of value-based care &amp; VBHC strategy across hospitals &amp; physicians</w:t>
      </w:r>
    </w:p>
    <w:p w:rsidR="005749A5" w:rsidRDefault="00B81657" w:rsidP="00A81247">
      <w:pPr>
        <w:pStyle w:val="Tekstzonderopmaak"/>
        <w:numPr>
          <w:ilvl w:val="0"/>
          <w:numId w:val="23"/>
        </w:numPr>
      </w:pPr>
      <w:r>
        <w:t>Quality outcome within procurement negotiations</w:t>
      </w:r>
      <w:r w:rsidR="005749A5">
        <w:t xml:space="preserve">. An example of </w:t>
      </w:r>
      <w:r>
        <w:t>Mount Sinai &amp; Oscar health insurance</w:t>
      </w:r>
    </w:p>
    <w:p w:rsidR="00B81657" w:rsidRDefault="00B81657" w:rsidP="00A81247">
      <w:pPr>
        <w:pStyle w:val="Tekstzonderopmaak"/>
        <w:numPr>
          <w:ilvl w:val="0"/>
          <w:numId w:val="23"/>
        </w:numPr>
      </w:pPr>
      <w:r>
        <w:t>Value and risk-based population health management</w:t>
      </w:r>
    </w:p>
    <w:p w:rsidR="00CB20E7" w:rsidRDefault="00CB20E7" w:rsidP="00A81247">
      <w:pPr>
        <w:pStyle w:val="Tekstzonderopmaak"/>
        <w:rPr>
          <w:u w:val="single"/>
        </w:rPr>
      </w:pPr>
    </w:p>
    <w:p w:rsidR="00B81657" w:rsidRPr="005749A5" w:rsidRDefault="005749A5" w:rsidP="00A81247">
      <w:pPr>
        <w:pStyle w:val="Tekstzonderopmaak"/>
        <w:rPr>
          <w:u w:val="single"/>
        </w:rPr>
      </w:pPr>
      <w:r w:rsidRPr="005749A5">
        <w:rPr>
          <w:u w:val="single"/>
        </w:rPr>
        <w:t xml:space="preserve">Speakers: </w:t>
      </w:r>
    </w:p>
    <w:p w:rsidR="005749A5" w:rsidRDefault="005749A5" w:rsidP="00A81247">
      <w:pPr>
        <w:pStyle w:val="Lijstalinea"/>
        <w:numPr>
          <w:ilvl w:val="0"/>
          <w:numId w:val="24"/>
        </w:numPr>
        <w:spacing w:line="240" w:lineRule="auto"/>
      </w:pPr>
      <w:proofErr w:type="spellStart"/>
      <w:r w:rsidRPr="00392CE0">
        <w:t>Niyum</w:t>
      </w:r>
      <w:proofErr w:type="spellEnd"/>
      <w:r w:rsidRPr="00392CE0">
        <w:t xml:space="preserve"> Gandhi, Executive VP and Chief Population Health Officer, Mount Sinai Health System</w:t>
      </w:r>
      <w:r>
        <w:t xml:space="preserve"> </w:t>
      </w:r>
    </w:p>
    <w:p w:rsidR="005749A5" w:rsidRPr="00392CE0" w:rsidRDefault="005749A5" w:rsidP="00A81247">
      <w:pPr>
        <w:pStyle w:val="Lijstalinea"/>
        <w:numPr>
          <w:ilvl w:val="0"/>
          <w:numId w:val="24"/>
        </w:numPr>
        <w:spacing w:line="240" w:lineRule="auto"/>
      </w:pPr>
      <w:r w:rsidRPr="00392CE0">
        <w:t>Vicki L. </w:t>
      </w:r>
      <w:proofErr w:type="spellStart"/>
      <w:r w:rsidRPr="00392CE0">
        <w:t>LoPachin</w:t>
      </w:r>
      <w:proofErr w:type="spellEnd"/>
      <w:r w:rsidRPr="00392CE0">
        <w:t>, MD, FACP, MBA, Chief Medical Officer, Mount Sinai Health System</w:t>
      </w:r>
      <w:r>
        <w:t xml:space="preserve"> </w:t>
      </w:r>
    </w:p>
    <w:p w:rsidR="005749A5" w:rsidRDefault="005749A5" w:rsidP="00A81247">
      <w:pPr>
        <w:pStyle w:val="Tekstzonderopmaak"/>
      </w:pPr>
    </w:p>
    <w:p w:rsidR="00B81657" w:rsidRDefault="005749A5" w:rsidP="00A81247">
      <w:pPr>
        <w:pStyle w:val="Kop3"/>
        <w:spacing w:before="0" w:line="240" w:lineRule="auto"/>
      </w:pPr>
      <w:r>
        <w:t xml:space="preserve">13:00 – 16:00 </w:t>
      </w:r>
      <w:r w:rsidR="00B81657">
        <w:t>Mount Sinai Health System</w:t>
      </w:r>
      <w:r w:rsidR="00307F44">
        <w:t xml:space="preserve"> / </w:t>
      </w:r>
      <w:r w:rsidR="00B81657">
        <w:t xml:space="preserve">Affiliate network development &amp; Substitution of health care </w:t>
      </w:r>
    </w:p>
    <w:p w:rsidR="00B81657" w:rsidRDefault="00B81657" w:rsidP="00A81247">
      <w:pPr>
        <w:pStyle w:val="Tekstzonderopmaak"/>
      </w:pPr>
      <w:r>
        <w:t>Because of increasing health care expenses in the Netherlands, Health Care policy is, among others, aimed at reducing unnecessary hospital care when this may be provided in the community (Dutch: first line) by GP’s and specific nurses and care organizations. We call this process ‘substitution of health care’. We experience that this substitution program is very difficult to execute because different stakeholders do have different interests (financial, organizational, professional).</w:t>
      </w:r>
      <w:r w:rsidR="005749A5">
        <w:t xml:space="preserve"> </w:t>
      </w:r>
      <w:r>
        <w:t>Regarding Mount Sinai large ‘</w:t>
      </w:r>
      <w:proofErr w:type="spellStart"/>
      <w:r>
        <w:t>hospital@home</w:t>
      </w:r>
      <w:proofErr w:type="spellEnd"/>
      <w:r>
        <w:t>’ program, how do they organize this? What is their specific role? And who is responsible? Who is executing director in this chain of health care?</w:t>
      </w:r>
    </w:p>
    <w:p w:rsidR="00CB20E7" w:rsidRDefault="00CB20E7" w:rsidP="00A81247">
      <w:pPr>
        <w:pStyle w:val="Tekstzonderopmaak"/>
        <w:rPr>
          <w:u w:val="single"/>
        </w:rPr>
      </w:pPr>
    </w:p>
    <w:p w:rsidR="005749A5" w:rsidRPr="005749A5" w:rsidRDefault="005749A5" w:rsidP="00A81247">
      <w:pPr>
        <w:pStyle w:val="Tekstzonderopmaak"/>
        <w:rPr>
          <w:u w:val="single"/>
        </w:rPr>
      </w:pPr>
      <w:r w:rsidRPr="005749A5">
        <w:rPr>
          <w:u w:val="single"/>
        </w:rPr>
        <w:t>Speakers</w:t>
      </w:r>
    </w:p>
    <w:p w:rsidR="005749A5" w:rsidRDefault="005749A5" w:rsidP="00A81247">
      <w:pPr>
        <w:pStyle w:val="Lijstalinea"/>
        <w:numPr>
          <w:ilvl w:val="0"/>
          <w:numId w:val="25"/>
        </w:numPr>
        <w:spacing w:line="240" w:lineRule="auto"/>
      </w:pPr>
      <w:r w:rsidRPr="00392CE0">
        <w:t xml:space="preserve">Arthur A. Klein, MD, President of the Mount Sinai Health Network </w:t>
      </w:r>
    </w:p>
    <w:p w:rsidR="005749A5" w:rsidRPr="00392CE0" w:rsidRDefault="005749A5" w:rsidP="00A81247">
      <w:pPr>
        <w:pStyle w:val="Lijstalinea"/>
        <w:numPr>
          <w:ilvl w:val="0"/>
          <w:numId w:val="25"/>
        </w:numPr>
        <w:spacing w:line="240" w:lineRule="auto"/>
      </w:pPr>
      <w:r w:rsidRPr="005749A5">
        <w:t>Lin H. Mo is President of Mount Sinai Brooklyn</w:t>
      </w:r>
    </w:p>
    <w:p w:rsidR="005749A5" w:rsidRPr="005749A5" w:rsidRDefault="005749A5" w:rsidP="00A81247">
      <w:pPr>
        <w:pStyle w:val="Tekstzonderopmaak"/>
        <w:rPr>
          <w:b/>
        </w:rPr>
      </w:pPr>
    </w:p>
    <w:p w:rsidR="00B81657" w:rsidRDefault="00B81657" w:rsidP="00A81247">
      <w:pPr>
        <w:pStyle w:val="Tekstzonderopmaak"/>
      </w:pPr>
    </w:p>
    <w:p w:rsidR="00B81657" w:rsidRDefault="005749A5" w:rsidP="00A81247">
      <w:pPr>
        <w:pStyle w:val="Kop3"/>
        <w:spacing w:before="0" w:line="240" w:lineRule="auto"/>
      </w:pPr>
      <w:r>
        <w:t xml:space="preserve">13:00 – 16:00 </w:t>
      </w:r>
      <w:r w:rsidR="00B81657">
        <w:t>Geriatric care</w:t>
      </w:r>
    </w:p>
    <w:p w:rsidR="00B81657" w:rsidRDefault="00B81657" w:rsidP="00A81247">
      <w:pPr>
        <w:pStyle w:val="Tekstzonderopmaak"/>
      </w:pPr>
      <w:r>
        <w:t xml:space="preserve">The Netherlands </w:t>
      </w:r>
      <w:r w:rsidR="005749A5">
        <w:t>is</w:t>
      </w:r>
      <w:r>
        <w:t xml:space="preserve"> dealing with an aging population and hospitals / ER’s are ‘flooded’ with geriatric patients without clear indication </w:t>
      </w:r>
      <w:r w:rsidR="00307F44">
        <w:t>f</w:t>
      </w:r>
      <w:r>
        <w:t xml:space="preserve">or admission but unable to go back home again because of insufficient care. Hospitals therefore need to admit these patients resulting in potential overtreatment and unnecessary interventions. Sufficient capacity in the community is lacking to take care of these patients awaiting </w:t>
      </w:r>
      <w:r w:rsidR="00307F44">
        <w:t>rehabilitation</w:t>
      </w:r>
      <w:r>
        <w:t xml:space="preserve"> to go back home. In addition, treatment strategies regarding cardiovascular diseases and cancer treatments for adult patients are frequently extrapolated to geriatric patients while these patients may need a different approach to avoid overtreatment and potential harmful interventions.</w:t>
      </w:r>
    </w:p>
    <w:p w:rsidR="00B81657" w:rsidRDefault="00B81657" w:rsidP="00A81247">
      <w:pPr>
        <w:pStyle w:val="Tekstzonderopmaak"/>
      </w:pPr>
      <w:r>
        <w:t xml:space="preserve">How about this situation in the USA/NYC? </w:t>
      </w:r>
      <w:r w:rsidR="005749A5">
        <w:t xml:space="preserve">Is the USA </w:t>
      </w:r>
      <w:r>
        <w:t xml:space="preserve">they dealing with the same situation? How does Mount Sinai (re)act on this? What is </w:t>
      </w:r>
      <w:r w:rsidR="005749A5">
        <w:t xml:space="preserve">Mount Sinai’s </w:t>
      </w:r>
      <w:r>
        <w:t>proactive strategy regarding the geriatric population?</w:t>
      </w:r>
    </w:p>
    <w:p w:rsidR="00CB20E7" w:rsidRDefault="00CB20E7" w:rsidP="00A81247">
      <w:pPr>
        <w:pStyle w:val="Tekstzonderopmaak"/>
        <w:rPr>
          <w:u w:val="single"/>
        </w:rPr>
      </w:pPr>
    </w:p>
    <w:p w:rsidR="005749A5" w:rsidRPr="00CB20E7" w:rsidRDefault="005749A5" w:rsidP="00A81247">
      <w:pPr>
        <w:pStyle w:val="Tekstzonderopmaak"/>
        <w:rPr>
          <w:u w:val="single"/>
        </w:rPr>
      </w:pPr>
      <w:r w:rsidRPr="00CB20E7">
        <w:rPr>
          <w:u w:val="single"/>
        </w:rPr>
        <w:t>Speaker</w:t>
      </w:r>
      <w:r w:rsidR="00CB20E7" w:rsidRPr="00CB20E7">
        <w:rPr>
          <w:u w:val="single"/>
        </w:rPr>
        <w:t>s</w:t>
      </w:r>
    </w:p>
    <w:p w:rsidR="00B81657" w:rsidRDefault="005749A5" w:rsidP="00A81247">
      <w:pPr>
        <w:pStyle w:val="Tekstzonderopmaak"/>
        <w:numPr>
          <w:ilvl w:val="0"/>
          <w:numId w:val="26"/>
        </w:numPr>
      </w:pPr>
      <w:r w:rsidRPr="00392CE0">
        <w:t xml:space="preserve">Linda V </w:t>
      </w:r>
      <w:proofErr w:type="spellStart"/>
      <w:r w:rsidRPr="00392CE0">
        <w:t>DeCherrie</w:t>
      </w:r>
      <w:proofErr w:type="spellEnd"/>
      <w:r w:rsidRPr="00392CE0">
        <w:t xml:space="preserve">, MD, Clinical Director,. Mobile Acute Care Team (MACT). Associate Professor, Department of. Geriatrics and Palliative Medicine </w:t>
      </w:r>
    </w:p>
    <w:p w:rsidR="005749A5" w:rsidRPr="00392CE0" w:rsidRDefault="005749A5" w:rsidP="00A81247">
      <w:pPr>
        <w:pStyle w:val="Lijstalinea"/>
        <w:numPr>
          <w:ilvl w:val="0"/>
          <w:numId w:val="26"/>
        </w:numPr>
        <w:spacing w:line="240" w:lineRule="auto"/>
      </w:pPr>
      <w:r w:rsidRPr="00392CE0">
        <w:t xml:space="preserve">R . Sean Morrison, MD, chair of the Brookdale Department of Geriatrics and Palliative Medicine, Icahn School of Medicine at Mount Sinai </w:t>
      </w:r>
    </w:p>
    <w:p w:rsidR="005749A5" w:rsidRDefault="005749A5" w:rsidP="00A81247">
      <w:pPr>
        <w:pStyle w:val="Kop2"/>
      </w:pPr>
    </w:p>
    <w:bookmarkEnd w:id="1"/>
    <w:p w:rsidR="00B7632D" w:rsidRDefault="00A257DE" w:rsidP="00A81247">
      <w:pPr>
        <w:spacing w:line="240" w:lineRule="auto"/>
        <w:rPr>
          <w:sz w:val="24"/>
        </w:rPr>
      </w:pPr>
      <w:r w:rsidRPr="00392CE0">
        <w:rPr>
          <w:sz w:val="24"/>
        </w:rPr>
        <w:br w:type="page"/>
      </w:r>
    </w:p>
    <w:p w:rsidR="00A257DE" w:rsidRDefault="00A257DE" w:rsidP="00A81247">
      <w:pPr>
        <w:pStyle w:val="Kop1"/>
      </w:pPr>
      <w:r>
        <w:lastRenderedPageBreak/>
        <w:t>Northwell Health</w:t>
      </w:r>
    </w:p>
    <w:p w:rsidR="00A257DE" w:rsidRDefault="00A257DE" w:rsidP="00A81247">
      <w:pPr>
        <w:pStyle w:val="Kop2"/>
        <w:rPr>
          <w:u w:val="single"/>
        </w:rPr>
      </w:pPr>
    </w:p>
    <w:p w:rsidR="00392CE0" w:rsidRDefault="00392CE0" w:rsidP="00A81247">
      <w:pPr>
        <w:pStyle w:val="Kop2"/>
      </w:pPr>
      <w:r>
        <w:t>Summary hospital</w:t>
      </w:r>
    </w:p>
    <w:p w:rsidR="00984853" w:rsidRPr="00984853" w:rsidRDefault="00984853" w:rsidP="00A81247">
      <w:pPr>
        <w:spacing w:line="240" w:lineRule="auto"/>
      </w:pPr>
    </w:p>
    <w:p w:rsidR="00A257DE" w:rsidRDefault="00392CE0" w:rsidP="00A81247">
      <w:pPr>
        <w:pStyle w:val="Geenafstand"/>
        <w:rPr>
          <w:rFonts w:ascii="Arial" w:hAnsi="Arial" w:cs="Arial"/>
          <w:color w:val="006621"/>
          <w:sz w:val="21"/>
          <w:szCs w:val="21"/>
          <w:shd w:val="clear" w:color="auto" w:fill="FFFFFF"/>
        </w:rPr>
      </w:pPr>
      <w:r w:rsidRPr="00392CE0">
        <w:t>Northwell is a private network of 22 hospitals, a medical university, a research center, long-term care facilities and 550 out-patient care centers. With more than 62,000 employees they serve a retention area of 8 million people. It is the largest private employer in healthcare in the state of New York. Northwell also had an insurance offer via CareConnect in the context of Obamacare, but stopped this.</w:t>
      </w:r>
      <w:hyperlink r:id="rId9" w:history="1">
        <w:r w:rsidR="00A257DE" w:rsidRPr="00841D86">
          <w:rPr>
            <w:rStyle w:val="Hyperlink"/>
            <w:rFonts w:ascii="Arial" w:hAnsi="Arial" w:cs="Arial"/>
            <w:sz w:val="21"/>
            <w:szCs w:val="21"/>
            <w:shd w:val="clear" w:color="auto" w:fill="FFFFFF"/>
          </w:rPr>
          <w:t>www.northwell.edu/</w:t>
        </w:r>
      </w:hyperlink>
    </w:p>
    <w:p w:rsidR="00A257DE" w:rsidRDefault="00A257DE" w:rsidP="00A81247">
      <w:pPr>
        <w:pStyle w:val="Geenafstand"/>
      </w:pPr>
    </w:p>
    <w:p w:rsidR="005749A5" w:rsidRDefault="007B52CA" w:rsidP="00A81247">
      <w:pPr>
        <w:pStyle w:val="Kop2"/>
      </w:pPr>
      <w:bookmarkStart w:id="2" w:name="_Hlk501795857"/>
      <w:r>
        <w:t>Goals of the reference visit</w:t>
      </w:r>
    </w:p>
    <w:p w:rsidR="005C05A6" w:rsidRDefault="005C05A6" w:rsidP="00A81247">
      <w:pPr>
        <w:pStyle w:val="Lijstalinea"/>
        <w:spacing w:line="240" w:lineRule="auto"/>
        <w:ind w:left="360"/>
      </w:pPr>
    </w:p>
    <w:p w:rsidR="0060045E" w:rsidRDefault="0060045E" w:rsidP="00A81247">
      <w:pPr>
        <w:pStyle w:val="Lijstalinea"/>
        <w:numPr>
          <w:ilvl w:val="0"/>
          <w:numId w:val="36"/>
        </w:numPr>
        <w:spacing w:line="240" w:lineRule="auto"/>
      </w:pPr>
      <w:r>
        <w:t>Developing culture of care &amp; leadership across the hospital network</w:t>
      </w:r>
    </w:p>
    <w:p w:rsidR="0060045E" w:rsidRDefault="0060045E" w:rsidP="00A81247">
      <w:pPr>
        <w:pStyle w:val="Lijstalinea"/>
        <w:numPr>
          <w:ilvl w:val="0"/>
          <w:numId w:val="36"/>
        </w:numPr>
        <w:spacing w:line="240" w:lineRule="auto"/>
      </w:pPr>
      <w:r>
        <w:t>Physician alignment in quality programs</w:t>
      </w:r>
    </w:p>
    <w:p w:rsidR="0060045E" w:rsidRDefault="0060045E" w:rsidP="00A81247">
      <w:pPr>
        <w:pStyle w:val="Lijstalinea"/>
        <w:numPr>
          <w:ilvl w:val="0"/>
          <w:numId w:val="36"/>
        </w:numPr>
        <w:spacing w:line="240" w:lineRule="auto"/>
      </w:pPr>
      <w:r>
        <w:t>Customer /</w:t>
      </w:r>
      <w:r w:rsidR="00CB20E7">
        <w:t>patients</w:t>
      </w:r>
      <w:r>
        <w:t xml:space="preserve"> involvement in innovation and focus on outcomes</w:t>
      </w:r>
    </w:p>
    <w:p w:rsidR="0060045E" w:rsidRDefault="0060045E" w:rsidP="00A81247">
      <w:pPr>
        <w:pStyle w:val="Lijstalinea"/>
        <w:numPr>
          <w:ilvl w:val="0"/>
          <w:numId w:val="36"/>
        </w:numPr>
        <w:spacing w:line="240" w:lineRule="auto"/>
      </w:pPr>
      <w:r>
        <w:t>Creating s</w:t>
      </w:r>
      <w:r w:rsidRPr="0060045E">
        <w:t xml:space="preserve">ynergy between the financial operations and the programmatic operations all geared toward </w:t>
      </w:r>
      <w:r>
        <w:t xml:space="preserve">providing </w:t>
      </w:r>
      <w:r w:rsidRPr="0060045E">
        <w:t xml:space="preserve">the best quality outcomes </w:t>
      </w:r>
    </w:p>
    <w:p w:rsidR="007B52CA" w:rsidRDefault="007B52CA" w:rsidP="00A81247">
      <w:pPr>
        <w:spacing w:line="240" w:lineRule="auto"/>
      </w:pPr>
    </w:p>
    <w:p w:rsidR="007B52CA" w:rsidRDefault="007B52CA" w:rsidP="00A81247">
      <w:pPr>
        <w:pStyle w:val="Kop2"/>
      </w:pPr>
      <w:r>
        <w:t>Program</w:t>
      </w:r>
    </w:p>
    <w:p w:rsidR="007B52CA" w:rsidRPr="007B52CA" w:rsidRDefault="007B52CA" w:rsidP="00A81247">
      <w:pPr>
        <w:spacing w:line="240" w:lineRule="auto"/>
      </w:pPr>
    </w:p>
    <w:p w:rsidR="005749A5" w:rsidRDefault="005749A5" w:rsidP="00A81247">
      <w:pPr>
        <w:pStyle w:val="Kop3"/>
        <w:spacing w:before="0" w:line="240" w:lineRule="auto"/>
      </w:pPr>
      <w:r w:rsidRPr="00AB4436">
        <w:t>08:30-09:15</w:t>
      </w:r>
      <w:r>
        <w:t xml:space="preserve"> AM - </w:t>
      </w:r>
      <w:r w:rsidRPr="00AB4436">
        <w:t>Welcome &amp; Northwell overview</w:t>
      </w:r>
    </w:p>
    <w:p w:rsidR="00B7632D" w:rsidRPr="00B7632D" w:rsidRDefault="00B7632D" w:rsidP="00A81247">
      <w:pPr>
        <w:spacing w:line="240" w:lineRule="auto"/>
        <w:rPr>
          <w:b/>
        </w:rPr>
      </w:pPr>
      <w:r w:rsidRPr="00B7632D">
        <w:rPr>
          <w:b/>
        </w:rPr>
        <w:t>Michael Dowling, Chief Executive Officer, Northwell Health</w:t>
      </w:r>
    </w:p>
    <w:p w:rsidR="00B7632D" w:rsidRDefault="00B7632D" w:rsidP="00A81247">
      <w:pPr>
        <w:pStyle w:val="Geenafstand"/>
        <w:numPr>
          <w:ilvl w:val="0"/>
          <w:numId w:val="16"/>
        </w:numPr>
        <w:ind w:left="720"/>
      </w:pPr>
      <w:r>
        <w:t xml:space="preserve">Brief introduction to Northwell and Santeon </w:t>
      </w:r>
    </w:p>
    <w:p w:rsidR="00B7632D" w:rsidRDefault="00B7632D" w:rsidP="00A81247">
      <w:pPr>
        <w:pStyle w:val="Geenafstand"/>
        <w:numPr>
          <w:ilvl w:val="0"/>
          <w:numId w:val="16"/>
        </w:numPr>
        <w:ind w:left="720"/>
      </w:pPr>
      <w:r>
        <w:t>Northwell’s positioning in the NY metropolitan area and strategic agenda</w:t>
      </w:r>
    </w:p>
    <w:p w:rsidR="00B7632D" w:rsidRDefault="00B7632D" w:rsidP="00A81247">
      <w:pPr>
        <w:pStyle w:val="Lijstalinea"/>
        <w:numPr>
          <w:ilvl w:val="0"/>
          <w:numId w:val="16"/>
        </w:numPr>
        <w:spacing w:line="240" w:lineRule="auto"/>
        <w:ind w:left="720"/>
      </w:pPr>
      <w:r w:rsidRPr="00AB4436">
        <w:t>Northwell’s culture of caring</w:t>
      </w:r>
      <w:r>
        <w:t xml:space="preserve">, </w:t>
      </w:r>
      <w:r w:rsidRPr="00AB4436">
        <w:t>accountability</w:t>
      </w:r>
      <w:r>
        <w:t>, and leadership</w:t>
      </w:r>
    </w:p>
    <w:p w:rsidR="00B7632D" w:rsidRDefault="00B7632D" w:rsidP="00A81247">
      <w:pPr>
        <w:pStyle w:val="Geenafstand"/>
        <w:numPr>
          <w:ilvl w:val="0"/>
          <w:numId w:val="16"/>
        </w:numPr>
        <w:ind w:left="720"/>
      </w:pPr>
      <w:r>
        <w:t>Northwell’s vision on patient outcomes and value, related to innovation</w:t>
      </w:r>
    </w:p>
    <w:p w:rsidR="00B7632D" w:rsidRPr="00B7632D" w:rsidRDefault="00B7632D" w:rsidP="00A81247">
      <w:pPr>
        <w:pStyle w:val="Geenafstand"/>
        <w:rPr>
          <w:b/>
        </w:rPr>
      </w:pPr>
      <w:r w:rsidRPr="00B7632D">
        <w:rPr>
          <w:b/>
        </w:rPr>
        <w:t>Discussion:</w:t>
      </w:r>
    </w:p>
    <w:p w:rsidR="00B7632D" w:rsidRDefault="00B7632D" w:rsidP="00A81247">
      <w:pPr>
        <w:pStyle w:val="Lijstalinea"/>
        <w:numPr>
          <w:ilvl w:val="0"/>
          <w:numId w:val="16"/>
        </w:numPr>
        <w:spacing w:line="240" w:lineRule="auto"/>
        <w:ind w:left="720"/>
      </w:pPr>
      <w:r>
        <w:t xml:space="preserve">value of a system </w:t>
      </w:r>
    </w:p>
    <w:p w:rsidR="005749A5" w:rsidRDefault="005749A5" w:rsidP="00A81247">
      <w:pPr>
        <w:pStyle w:val="Geenafstand"/>
        <w:rPr>
          <w:u w:val="single"/>
        </w:rPr>
      </w:pPr>
    </w:p>
    <w:p w:rsidR="005749A5" w:rsidRPr="00AB4436" w:rsidRDefault="005749A5" w:rsidP="00A81247">
      <w:pPr>
        <w:pStyle w:val="Kop3"/>
        <w:spacing w:before="0" w:line="240" w:lineRule="auto"/>
      </w:pPr>
      <w:r w:rsidRPr="00AB4436">
        <w:t>09:30-10:30</w:t>
      </w:r>
      <w:r>
        <w:t xml:space="preserve"> AM - </w:t>
      </w:r>
      <w:r w:rsidRPr="00AB4436">
        <w:t>Strategy &amp; network development</w:t>
      </w:r>
    </w:p>
    <w:p w:rsidR="00B7632D" w:rsidRPr="00736F79" w:rsidRDefault="00B7632D" w:rsidP="00A81247">
      <w:pPr>
        <w:pStyle w:val="Geenafstand"/>
        <w:rPr>
          <w:b/>
        </w:rPr>
      </w:pPr>
      <w:r w:rsidRPr="00736F79">
        <w:rPr>
          <w:b/>
        </w:rPr>
        <w:t>Northwell: Jeff Kraut, Executive Vice President, Strategy and Analytics (20 min)</w:t>
      </w:r>
    </w:p>
    <w:p w:rsidR="00B7632D" w:rsidRDefault="00B7632D" w:rsidP="00A81247">
      <w:pPr>
        <w:pStyle w:val="Geenafstand"/>
        <w:numPr>
          <w:ilvl w:val="0"/>
          <w:numId w:val="16"/>
        </w:numPr>
        <w:ind w:left="720"/>
      </w:pPr>
      <w:r w:rsidRPr="009645B3">
        <w:t xml:space="preserve">How is Northwell </w:t>
      </w:r>
      <w:r>
        <w:t>H</w:t>
      </w:r>
      <w:r w:rsidRPr="009645B3">
        <w:t>ealth structured</w:t>
      </w:r>
      <w:r>
        <w:t xml:space="preserve"> and</w:t>
      </w:r>
      <w:r w:rsidRPr="009645B3">
        <w:t xml:space="preserve"> governed </w:t>
      </w:r>
      <w:r>
        <w:t>to optimize the value of the network</w:t>
      </w:r>
    </w:p>
    <w:p w:rsidR="00B7632D" w:rsidRDefault="00B7632D" w:rsidP="00A81247">
      <w:pPr>
        <w:pStyle w:val="Geenafstand"/>
        <w:numPr>
          <w:ilvl w:val="0"/>
          <w:numId w:val="16"/>
        </w:numPr>
        <w:ind w:left="720"/>
      </w:pPr>
      <w:r>
        <w:t>What are key d</w:t>
      </w:r>
      <w:r w:rsidRPr="009645B3">
        <w:t xml:space="preserve">rivers of network development. Challenges, roadblocks &amp; advantages. </w:t>
      </w:r>
    </w:p>
    <w:p w:rsidR="00B7632D" w:rsidRDefault="00B7632D" w:rsidP="00A81247">
      <w:pPr>
        <w:pStyle w:val="Geenafstand"/>
        <w:numPr>
          <w:ilvl w:val="0"/>
          <w:numId w:val="16"/>
        </w:numPr>
        <w:ind w:left="720"/>
      </w:pPr>
      <w:r>
        <w:t>How is Northwell prepared for, and participating in, disruption caused by next level data analytics?</w:t>
      </w:r>
    </w:p>
    <w:p w:rsidR="00B7632D" w:rsidRPr="00736F79" w:rsidRDefault="00B7632D" w:rsidP="00A81247">
      <w:pPr>
        <w:pStyle w:val="Geenafstand"/>
        <w:rPr>
          <w:b/>
        </w:rPr>
      </w:pPr>
      <w:r w:rsidRPr="00736F79">
        <w:rPr>
          <w:b/>
        </w:rPr>
        <w:t xml:space="preserve">Santeon: </w:t>
      </w:r>
      <w:proofErr w:type="spellStart"/>
      <w:r>
        <w:rPr>
          <w:b/>
        </w:rPr>
        <w:t>Douwe</w:t>
      </w:r>
      <w:proofErr w:type="spellEnd"/>
      <w:r>
        <w:rPr>
          <w:b/>
        </w:rPr>
        <w:t xml:space="preserve"> Biesma (CEO) and Pieter de Bey (Director)</w:t>
      </w:r>
      <w:r w:rsidRPr="00736F79">
        <w:rPr>
          <w:b/>
        </w:rPr>
        <w:t xml:space="preserve"> (10 min)</w:t>
      </w:r>
    </w:p>
    <w:p w:rsidR="00B7632D" w:rsidRDefault="00B7632D" w:rsidP="00A81247">
      <w:pPr>
        <w:pStyle w:val="Geenafstand"/>
        <w:numPr>
          <w:ilvl w:val="0"/>
          <w:numId w:val="16"/>
        </w:numPr>
        <w:ind w:left="720"/>
      </w:pPr>
      <w:r>
        <w:t>Introduction to Santeon: Network of 7 leading hospitals, focused on continuous clinical learning</w:t>
      </w:r>
    </w:p>
    <w:p w:rsidR="00B7632D" w:rsidRDefault="00B7632D" w:rsidP="00A81247">
      <w:pPr>
        <w:pStyle w:val="Geenafstand"/>
        <w:numPr>
          <w:ilvl w:val="0"/>
          <w:numId w:val="16"/>
        </w:numPr>
        <w:ind w:left="720"/>
      </w:pPr>
      <w:r>
        <w:t>Key discussion questions for the day</w:t>
      </w:r>
    </w:p>
    <w:p w:rsidR="00B7632D" w:rsidRDefault="00B7632D" w:rsidP="00A81247">
      <w:pPr>
        <w:pStyle w:val="Geenafstand"/>
        <w:rPr>
          <w:b/>
        </w:rPr>
      </w:pPr>
      <w:r w:rsidRPr="00736F79">
        <w:rPr>
          <w:b/>
        </w:rPr>
        <w:t>Discussion: (30 min)</w:t>
      </w:r>
    </w:p>
    <w:p w:rsidR="00B7632D" w:rsidRDefault="00B7632D" w:rsidP="00A81247">
      <w:pPr>
        <w:pStyle w:val="Geenafstand"/>
        <w:numPr>
          <w:ilvl w:val="0"/>
          <w:numId w:val="16"/>
        </w:numPr>
        <w:ind w:left="720"/>
      </w:pPr>
      <w:r>
        <w:t>What are challenges and opportunities similar for both organizations, what is different?</w:t>
      </w:r>
    </w:p>
    <w:p w:rsidR="00B7632D" w:rsidRDefault="00B7632D" w:rsidP="00A81247">
      <w:pPr>
        <w:pStyle w:val="Geenafstand"/>
        <w:numPr>
          <w:ilvl w:val="0"/>
          <w:numId w:val="16"/>
        </w:numPr>
        <w:ind w:left="720"/>
      </w:pPr>
      <w:r>
        <w:t>What is the value of the network, how to best organize for it?</w:t>
      </w:r>
    </w:p>
    <w:p w:rsidR="00B7632D" w:rsidRPr="009363BF" w:rsidRDefault="00B7632D" w:rsidP="00A81247">
      <w:pPr>
        <w:pStyle w:val="Geenafstand"/>
        <w:numPr>
          <w:ilvl w:val="0"/>
          <w:numId w:val="16"/>
        </w:numPr>
        <w:ind w:left="720"/>
      </w:pPr>
      <w:r>
        <w:t>How is data driving value and innovation at Northwell, what are the next steps?</w:t>
      </w:r>
    </w:p>
    <w:p w:rsidR="00CB20E7" w:rsidRDefault="00CB20E7" w:rsidP="00A81247">
      <w:pPr>
        <w:pStyle w:val="Geenafstand"/>
        <w:rPr>
          <w:b/>
        </w:rPr>
      </w:pPr>
    </w:p>
    <w:p w:rsidR="005749A5" w:rsidRPr="00736F79" w:rsidRDefault="005749A5" w:rsidP="00A81247">
      <w:pPr>
        <w:pStyle w:val="Kop3"/>
        <w:spacing w:before="0" w:line="240" w:lineRule="auto"/>
      </w:pPr>
      <w:r w:rsidRPr="00736F79">
        <w:t>11:00-12:00</w:t>
      </w:r>
      <w:r>
        <w:t xml:space="preserve"> AM </w:t>
      </w:r>
      <w:r w:rsidR="007B52CA">
        <w:t>–</w:t>
      </w:r>
      <w:r>
        <w:t xml:space="preserve"> </w:t>
      </w:r>
      <w:r w:rsidRPr="00736F79">
        <w:t>Quality</w:t>
      </w:r>
      <w:r w:rsidR="007B52CA">
        <w:t xml:space="preserve"> of Care</w:t>
      </w:r>
    </w:p>
    <w:p w:rsidR="00B7632D" w:rsidRDefault="00B7632D" w:rsidP="00A81247">
      <w:pPr>
        <w:spacing w:line="240" w:lineRule="auto"/>
        <w:rPr>
          <w:b/>
        </w:rPr>
      </w:pPr>
      <w:r w:rsidRPr="00CC62F5">
        <w:rPr>
          <w:b/>
        </w:rPr>
        <w:t>Northwell: Mark Jarrett, Senior Vice President and Chief Quality Officer </w:t>
      </w:r>
    </w:p>
    <w:p w:rsidR="00B7632D" w:rsidRPr="00CC62F5" w:rsidRDefault="00B7632D" w:rsidP="00A81247">
      <w:pPr>
        <w:spacing w:line="240" w:lineRule="auto"/>
        <w:rPr>
          <w:b/>
        </w:rPr>
      </w:pPr>
      <w:r w:rsidRPr="00CC62F5">
        <w:rPr>
          <w:b/>
        </w:rPr>
        <w:t>Northwell:</w:t>
      </w:r>
      <w:r>
        <w:rPr>
          <w:b/>
        </w:rPr>
        <w:t xml:space="preserve"> Karen Nelson, </w:t>
      </w:r>
      <w:r w:rsidRPr="008E3A6E">
        <w:rPr>
          <w:b/>
        </w:rPr>
        <w:t>Vice President  - Clinical Excellence &amp; Quality</w:t>
      </w:r>
    </w:p>
    <w:p w:rsidR="00B7632D" w:rsidRPr="002D20EB" w:rsidRDefault="00B7632D" w:rsidP="00A81247">
      <w:pPr>
        <w:pStyle w:val="Lijstalinea"/>
        <w:numPr>
          <w:ilvl w:val="0"/>
          <w:numId w:val="16"/>
        </w:numPr>
        <w:spacing w:line="240" w:lineRule="auto"/>
        <w:ind w:left="720"/>
      </w:pPr>
      <w:r>
        <w:t>Northwell’s approach to healthcare quality improvement</w:t>
      </w:r>
    </w:p>
    <w:p w:rsidR="00B7632D" w:rsidRPr="0098465A" w:rsidRDefault="00B7632D" w:rsidP="00A81247">
      <w:pPr>
        <w:pStyle w:val="Lijstalinea"/>
        <w:numPr>
          <w:ilvl w:val="0"/>
          <w:numId w:val="16"/>
        </w:numPr>
        <w:spacing w:line="240" w:lineRule="auto"/>
        <w:ind w:left="720"/>
      </w:pPr>
      <w:r>
        <w:rPr>
          <w:rFonts w:eastAsia="Times New Roman"/>
        </w:rPr>
        <w:t>How to organize for clinical leadership on patient value and continuous improvement</w:t>
      </w:r>
    </w:p>
    <w:p w:rsidR="00B7632D" w:rsidRDefault="00B7632D" w:rsidP="00A81247">
      <w:pPr>
        <w:pStyle w:val="Lijstalinea"/>
        <w:numPr>
          <w:ilvl w:val="0"/>
          <w:numId w:val="16"/>
        </w:numPr>
        <w:spacing w:line="240" w:lineRule="auto"/>
        <w:ind w:left="720"/>
      </w:pPr>
      <w:r>
        <w:t>How to leverage best practices, drive learning and improvement across the network</w:t>
      </w:r>
    </w:p>
    <w:p w:rsidR="00B7632D" w:rsidRPr="00B7632D" w:rsidRDefault="00B7632D" w:rsidP="00A81247">
      <w:pPr>
        <w:pStyle w:val="Geenafstand"/>
        <w:rPr>
          <w:b/>
        </w:rPr>
      </w:pPr>
      <w:r w:rsidRPr="00B7632D">
        <w:rPr>
          <w:b/>
        </w:rPr>
        <w:t xml:space="preserve">Santeon: </w:t>
      </w:r>
      <w:r>
        <w:rPr>
          <w:b/>
        </w:rPr>
        <w:t xml:space="preserve">speaker </w:t>
      </w:r>
      <w:proofErr w:type="spellStart"/>
      <w:r>
        <w:rPr>
          <w:b/>
        </w:rPr>
        <w:t>tba</w:t>
      </w:r>
      <w:proofErr w:type="spellEnd"/>
    </w:p>
    <w:p w:rsidR="00B7632D" w:rsidRDefault="00B7632D" w:rsidP="00A81247">
      <w:pPr>
        <w:pStyle w:val="Geenafstand"/>
        <w:numPr>
          <w:ilvl w:val="0"/>
          <w:numId w:val="38"/>
        </w:numPr>
      </w:pPr>
      <w:proofErr w:type="spellStart"/>
      <w:r>
        <w:lastRenderedPageBreak/>
        <w:t>Santeon’s</w:t>
      </w:r>
      <w:proofErr w:type="spellEnd"/>
      <w:r>
        <w:t xml:space="preserve"> approach to Outcomes/Value Based Health Care and continuous learning</w:t>
      </w:r>
    </w:p>
    <w:p w:rsidR="00B7632D" w:rsidRDefault="00B7632D" w:rsidP="00A81247">
      <w:pPr>
        <w:pStyle w:val="Geenafstand"/>
        <w:rPr>
          <w:b/>
        </w:rPr>
      </w:pPr>
      <w:r w:rsidRPr="00736F79">
        <w:rPr>
          <w:b/>
        </w:rPr>
        <w:t>Discussion: (30 min)</w:t>
      </w:r>
    </w:p>
    <w:p w:rsidR="00B7632D" w:rsidRDefault="00B7632D" w:rsidP="00A81247">
      <w:pPr>
        <w:pStyle w:val="Geenafstand"/>
        <w:numPr>
          <w:ilvl w:val="0"/>
          <w:numId w:val="38"/>
        </w:numPr>
      </w:pPr>
      <w:r>
        <w:t>What are lessons to be learned across the two organizations to organize for continuous improvement of patient outcomes and clinical excellence?</w:t>
      </w:r>
    </w:p>
    <w:p w:rsidR="005749A5" w:rsidRDefault="005749A5" w:rsidP="00A81247">
      <w:pPr>
        <w:pStyle w:val="Geenafstand"/>
      </w:pPr>
    </w:p>
    <w:p w:rsidR="005749A5" w:rsidRPr="00CC62F5" w:rsidRDefault="005749A5" w:rsidP="00A81247">
      <w:pPr>
        <w:pStyle w:val="Kop3"/>
        <w:spacing w:before="0" w:line="240" w:lineRule="auto"/>
      </w:pPr>
      <w:r w:rsidRPr="00CC62F5">
        <w:t xml:space="preserve">12:00-01:00 PM </w:t>
      </w:r>
      <w:r w:rsidR="007B52CA" w:rsidRPr="00CC62F5">
        <w:t>Lunch</w:t>
      </w:r>
    </w:p>
    <w:p w:rsidR="005749A5" w:rsidRPr="00121C6E" w:rsidRDefault="005749A5" w:rsidP="00A81247">
      <w:pPr>
        <w:pStyle w:val="Geenafstand"/>
        <w:tabs>
          <w:tab w:val="left" w:pos="426"/>
        </w:tabs>
        <w:rPr>
          <w:u w:val="single"/>
        </w:rPr>
      </w:pPr>
    </w:p>
    <w:p w:rsidR="005749A5" w:rsidRPr="00CC62F5" w:rsidRDefault="005749A5" w:rsidP="00A81247">
      <w:pPr>
        <w:pStyle w:val="Kop3"/>
        <w:spacing w:before="0" w:line="240" w:lineRule="auto"/>
      </w:pPr>
      <w:r w:rsidRPr="00CC62F5">
        <w:t xml:space="preserve">01:00-03:00 PM Center of Learning and Innovation (CLI) </w:t>
      </w:r>
    </w:p>
    <w:p w:rsidR="00B7632D" w:rsidRPr="00B7632D" w:rsidRDefault="00B7632D" w:rsidP="00A81247">
      <w:pPr>
        <w:pStyle w:val="Lijstalinea"/>
        <w:numPr>
          <w:ilvl w:val="0"/>
          <w:numId w:val="30"/>
        </w:numPr>
        <w:spacing w:line="240" w:lineRule="auto"/>
        <w:rPr>
          <w:b/>
        </w:rPr>
      </w:pPr>
      <w:r w:rsidRPr="00B7632D">
        <w:rPr>
          <w:b/>
        </w:rPr>
        <w:t xml:space="preserve">Samara Ginzburg, MD, Assistant Professor, Associate Dean-Case-Based Learning, Co-Director-Office of Academic Success </w:t>
      </w:r>
    </w:p>
    <w:p w:rsidR="00B7632D" w:rsidRPr="00B7632D" w:rsidRDefault="00B7632D" w:rsidP="00A81247">
      <w:pPr>
        <w:pStyle w:val="Lijstalinea"/>
        <w:numPr>
          <w:ilvl w:val="0"/>
          <w:numId w:val="30"/>
        </w:numPr>
        <w:spacing w:line="240" w:lineRule="auto"/>
        <w:rPr>
          <w:b/>
        </w:rPr>
      </w:pPr>
      <w:r w:rsidRPr="00B7632D">
        <w:rPr>
          <w:b/>
        </w:rPr>
        <w:t>Kathleen Gallo, RN, PhD, Senior Vice President and Chief Learning Officer, Northwell Health</w:t>
      </w:r>
    </w:p>
    <w:p w:rsidR="007B52CA" w:rsidRDefault="007B52CA" w:rsidP="00A81247">
      <w:pPr>
        <w:spacing w:line="240" w:lineRule="auto"/>
      </w:pPr>
      <w:r w:rsidRPr="007B52CA">
        <w:t>The Center for Learning and Innovation serves a diverse and growing workforce of more than 43,000 employees. Learners include employees from all levels and areas: administrators, physicians, nurses, technicians, case managers, food service workers, and everyone else. To meet the needs of the various departments throughout the health system, CLI has several programs and services to help advance education.</w:t>
      </w:r>
      <w:r>
        <w:t xml:space="preserve"> Topics:</w:t>
      </w:r>
    </w:p>
    <w:p w:rsidR="005749A5" w:rsidRPr="00511D28" w:rsidRDefault="007B52CA" w:rsidP="00A81247">
      <w:pPr>
        <w:pStyle w:val="Lijstalinea"/>
        <w:numPr>
          <w:ilvl w:val="0"/>
          <w:numId w:val="21"/>
        </w:numPr>
        <w:spacing w:line="240" w:lineRule="auto"/>
      </w:pPr>
      <w:r w:rsidRPr="007B52CA">
        <w:t xml:space="preserve">Center for Learning and Innovation </w:t>
      </w:r>
      <w:r>
        <w:t>as example to e</w:t>
      </w:r>
      <w:r w:rsidR="005749A5" w:rsidRPr="00511D28">
        <w:t>ducate all staff</w:t>
      </w:r>
      <w:r>
        <w:t xml:space="preserve"> of Santeon</w:t>
      </w:r>
    </w:p>
    <w:p w:rsidR="005749A5" w:rsidRPr="00511D28" w:rsidRDefault="007B52CA" w:rsidP="00A81247">
      <w:pPr>
        <w:pStyle w:val="Lijstalinea"/>
        <w:numPr>
          <w:ilvl w:val="0"/>
          <w:numId w:val="21"/>
        </w:numPr>
        <w:spacing w:line="240" w:lineRule="auto"/>
      </w:pPr>
      <w:r>
        <w:t xml:space="preserve">Improving medical outcomes by training in </w:t>
      </w:r>
      <w:r w:rsidR="005749A5" w:rsidRPr="00511D28">
        <w:t>simulation centers</w:t>
      </w:r>
    </w:p>
    <w:p w:rsidR="007B52CA" w:rsidRDefault="007B52CA" w:rsidP="00A81247">
      <w:pPr>
        <w:pStyle w:val="Lijstalinea"/>
        <w:numPr>
          <w:ilvl w:val="0"/>
          <w:numId w:val="21"/>
        </w:numPr>
        <w:spacing w:line="240" w:lineRule="auto"/>
      </w:pPr>
      <w:r>
        <w:t>Improving saf</w:t>
      </w:r>
      <w:r w:rsidR="00B7632D">
        <w:t>e</w:t>
      </w:r>
      <w:r>
        <w:t xml:space="preserve">ty system and hospital wide. </w:t>
      </w:r>
    </w:p>
    <w:p w:rsidR="005749A5" w:rsidRDefault="005749A5" w:rsidP="00A81247">
      <w:pPr>
        <w:pStyle w:val="Lijstalinea"/>
        <w:numPr>
          <w:ilvl w:val="0"/>
          <w:numId w:val="21"/>
        </w:numPr>
        <w:spacing w:line="240" w:lineRule="auto"/>
      </w:pPr>
      <w:r w:rsidRPr="00511D28">
        <w:t>Working with ‘standardized’ patients</w:t>
      </w:r>
      <w:r w:rsidR="0060045E">
        <w:t xml:space="preserve"> (</w:t>
      </w:r>
      <w:r w:rsidRPr="00511D28">
        <w:t>which are 50 actors employed by Northwell and working with educating all professionals system wide</w:t>
      </w:r>
      <w:r w:rsidR="0060045E">
        <w:t>)</w:t>
      </w:r>
    </w:p>
    <w:p w:rsidR="005749A5" w:rsidRDefault="005749A5" w:rsidP="00A81247">
      <w:pPr>
        <w:pStyle w:val="Lijstalinea"/>
        <w:numPr>
          <w:ilvl w:val="0"/>
          <w:numId w:val="21"/>
        </w:numPr>
        <w:spacing w:line="240" w:lineRule="auto"/>
      </w:pPr>
      <w:proofErr w:type="spellStart"/>
      <w:r w:rsidRPr="00511D28">
        <w:t>ProSkillslab</w:t>
      </w:r>
      <w:proofErr w:type="spellEnd"/>
      <w:r>
        <w:t xml:space="preserve"> (</w:t>
      </w:r>
      <w:r w:rsidRPr="00511D28">
        <w:t>Working with fresh cadavers to train surgical techniques. Even with profusion blood.</w:t>
      </w:r>
      <w:r>
        <w:t>)</w:t>
      </w:r>
    </w:p>
    <w:p w:rsidR="00B7632D" w:rsidRPr="00511D28" w:rsidRDefault="00B7632D" w:rsidP="00A81247">
      <w:pPr>
        <w:pStyle w:val="Lijstalinea"/>
        <w:numPr>
          <w:ilvl w:val="0"/>
          <w:numId w:val="21"/>
        </w:numPr>
        <w:spacing w:line="240" w:lineRule="auto"/>
      </w:pPr>
    </w:p>
    <w:p w:rsidR="005749A5" w:rsidRDefault="005749A5" w:rsidP="00A81247">
      <w:pPr>
        <w:pStyle w:val="Kop3"/>
        <w:spacing w:before="0" w:line="240" w:lineRule="auto"/>
      </w:pPr>
      <w:r w:rsidRPr="00CC62F5">
        <w:t xml:space="preserve">01:00-03:00 PM - Quality &amp; metrics </w:t>
      </w:r>
      <w:r w:rsidR="001F7C93">
        <w:t>@ Long Island Jewish Hospital</w:t>
      </w:r>
    </w:p>
    <w:p w:rsidR="00B7632D" w:rsidRPr="00B7632D" w:rsidRDefault="00B7632D" w:rsidP="00A81247">
      <w:pPr>
        <w:pStyle w:val="Lijstalinea"/>
        <w:numPr>
          <w:ilvl w:val="0"/>
          <w:numId w:val="31"/>
        </w:numPr>
        <w:spacing w:line="240" w:lineRule="auto"/>
        <w:rPr>
          <w:b/>
        </w:rPr>
      </w:pPr>
      <w:r w:rsidRPr="00B7632D">
        <w:rPr>
          <w:b/>
        </w:rPr>
        <w:t>Richard Schwarz MD, Medical Director, Northwell Long Island Jewish Hospital</w:t>
      </w:r>
    </w:p>
    <w:p w:rsidR="001F7C93" w:rsidRDefault="001F7C93" w:rsidP="00A81247">
      <w:pPr>
        <w:spacing w:line="240" w:lineRule="auto"/>
      </w:pPr>
      <w:r w:rsidRPr="001F7C93">
        <w:t xml:space="preserve">Long Island Jewish Medical Center offers world-class cardiology, cardiac surgery, thoracic surgery, </w:t>
      </w:r>
      <w:proofErr w:type="spellStart"/>
      <w:r w:rsidRPr="001F7C93">
        <w:t>orthopaedics</w:t>
      </w:r>
      <w:proofErr w:type="spellEnd"/>
      <w:r w:rsidRPr="001F7C93">
        <w:t>, head and neck oncology, urology, gynecology and vascular programs</w:t>
      </w:r>
      <w:r>
        <w:t xml:space="preserve">. At the LIJ medical center the delegates will review quality of care is improved within a day to day work field. </w:t>
      </w:r>
    </w:p>
    <w:p w:rsidR="005749A5" w:rsidRDefault="005749A5" w:rsidP="00A81247">
      <w:pPr>
        <w:pStyle w:val="Lijstalinea"/>
        <w:numPr>
          <w:ilvl w:val="0"/>
          <w:numId w:val="20"/>
        </w:numPr>
        <w:spacing w:line="240" w:lineRule="auto"/>
      </w:pPr>
      <w:r>
        <w:t>How strategy and quality gets down to the work floor</w:t>
      </w:r>
    </w:p>
    <w:p w:rsidR="005749A5" w:rsidRDefault="005749A5" w:rsidP="00A81247">
      <w:pPr>
        <w:pStyle w:val="Lijstalinea"/>
        <w:numPr>
          <w:ilvl w:val="0"/>
          <w:numId w:val="20"/>
        </w:numPr>
        <w:spacing w:line="240" w:lineRule="auto"/>
      </w:pPr>
      <w:r>
        <w:t>How frontline staff works with quality in day to day practice</w:t>
      </w:r>
    </w:p>
    <w:p w:rsidR="005749A5" w:rsidRDefault="005749A5" w:rsidP="00A81247">
      <w:pPr>
        <w:pStyle w:val="Lijstalinea"/>
        <w:numPr>
          <w:ilvl w:val="0"/>
          <w:numId w:val="20"/>
        </w:numPr>
        <w:spacing w:line="240" w:lineRule="auto"/>
      </w:pPr>
      <w:r>
        <w:t>To get all staff at the same page</w:t>
      </w:r>
    </w:p>
    <w:p w:rsidR="005749A5" w:rsidRPr="00511D28" w:rsidRDefault="005749A5" w:rsidP="00A81247">
      <w:pPr>
        <w:pStyle w:val="Geenafstand"/>
        <w:numPr>
          <w:ilvl w:val="0"/>
          <w:numId w:val="20"/>
        </w:numPr>
      </w:pPr>
      <w:r>
        <w:rPr>
          <w:rFonts w:eastAsia="Times New Roman"/>
        </w:rPr>
        <w:t>Customer/patient involvement in innovation and focus on outcomes.</w:t>
      </w:r>
      <w:r w:rsidRPr="00511D28">
        <w:t xml:space="preserve"> Patients and families helping to redesign the healthcare program.</w:t>
      </w:r>
    </w:p>
    <w:p w:rsidR="005749A5" w:rsidRPr="00511D28" w:rsidRDefault="005749A5" w:rsidP="00A81247">
      <w:pPr>
        <w:pStyle w:val="Lijstalinea"/>
        <w:numPr>
          <w:ilvl w:val="0"/>
          <w:numId w:val="20"/>
        </w:numPr>
        <w:spacing w:line="240" w:lineRule="auto"/>
      </w:pPr>
      <w:r w:rsidRPr="00511D28">
        <w:t xml:space="preserve">Collaborative care centers. Interdisciplinary councils owned by the staff to improve performance. Using general hospital &amp; EPD data and drill down to hospital performance and then unit performance to review performance. Where is improvement possible? </w:t>
      </w:r>
    </w:p>
    <w:p w:rsidR="00245717" w:rsidRPr="005749A5" w:rsidRDefault="00245717" w:rsidP="00A81247">
      <w:pPr>
        <w:spacing w:line="240" w:lineRule="auto"/>
      </w:pPr>
    </w:p>
    <w:bookmarkEnd w:id="2"/>
    <w:p w:rsidR="00984853" w:rsidRDefault="00CD4876" w:rsidP="00CD4876">
      <w:pPr>
        <w:pStyle w:val="Kop3"/>
      </w:pPr>
      <w:r>
        <w:t xml:space="preserve">03:30 PM wrap-up </w:t>
      </w:r>
    </w:p>
    <w:p w:rsidR="00AA253B" w:rsidRDefault="00AA253B" w:rsidP="00AA253B"/>
    <w:p w:rsidR="00AA253B" w:rsidRPr="00AA253B" w:rsidRDefault="00AA253B" w:rsidP="00AA253B">
      <w:pPr>
        <w:pStyle w:val="Kop3"/>
      </w:pPr>
      <w:r>
        <w:t>04:00 pm End</w:t>
      </w:r>
    </w:p>
    <w:p w:rsidR="008A4EC6" w:rsidRDefault="008A4EC6" w:rsidP="00A81247">
      <w:pPr>
        <w:pStyle w:val="Lijstalinea"/>
        <w:numPr>
          <w:ilvl w:val="0"/>
          <w:numId w:val="17"/>
        </w:numPr>
        <w:spacing w:line="240" w:lineRule="auto"/>
      </w:pPr>
      <w:r>
        <w:br w:type="page"/>
      </w:r>
    </w:p>
    <w:p w:rsidR="00B63E9B" w:rsidRDefault="00B63E9B" w:rsidP="00A81247">
      <w:pPr>
        <w:pStyle w:val="Kop1"/>
      </w:pPr>
      <w:r>
        <w:lastRenderedPageBreak/>
        <w:t xml:space="preserve">Yale New Haven </w:t>
      </w:r>
      <w:r w:rsidR="002A4E20">
        <w:t>Health System</w:t>
      </w:r>
    </w:p>
    <w:p w:rsidR="007633AA" w:rsidRDefault="007633AA" w:rsidP="00A81247">
      <w:pPr>
        <w:pStyle w:val="Kop2"/>
        <w:rPr>
          <w:u w:val="single"/>
        </w:rPr>
      </w:pPr>
    </w:p>
    <w:p w:rsidR="00984853" w:rsidRPr="00984853" w:rsidRDefault="00984853" w:rsidP="00A81247">
      <w:pPr>
        <w:pStyle w:val="Kop2"/>
      </w:pPr>
      <w:r>
        <w:t>Hospital summary</w:t>
      </w:r>
    </w:p>
    <w:p w:rsidR="00984853" w:rsidRDefault="00984853" w:rsidP="00A81247">
      <w:pPr>
        <w:spacing w:line="240" w:lineRule="auto"/>
      </w:pPr>
      <w:bookmarkStart w:id="3" w:name="_Hlk501794190"/>
    </w:p>
    <w:p w:rsidR="005C311A" w:rsidRPr="00136240" w:rsidRDefault="005C311A" w:rsidP="00A81247">
      <w:pPr>
        <w:spacing w:line="240" w:lineRule="auto"/>
      </w:pPr>
      <w:r w:rsidRPr="00136240">
        <w:t xml:space="preserve">Yale New Haven Health System was formed in 1996 through a partnership between Bridgeport and Yale New Haven hospitals. The system expanded in 1998 with the addition of Greenwich Hospital. In 2016, an affiliation between Yale New Haven Health and Lawrence + Memorial Healthcare was approved. The system is affiliated with Yale University The system operates more than 360 locations in Connecticut and southeastern New York. YNHHS manages 2,130 beds and more than 18,500 employees and 6,000 medical staff.  The system is under leadership of  Marna P. </w:t>
      </w:r>
      <w:proofErr w:type="spellStart"/>
      <w:r w:rsidRPr="00136240">
        <w:t>Borgstrom</w:t>
      </w:r>
      <w:proofErr w:type="spellEnd"/>
    </w:p>
    <w:p w:rsidR="00984853" w:rsidRDefault="00984853" w:rsidP="00A81247">
      <w:pPr>
        <w:spacing w:line="240" w:lineRule="auto"/>
      </w:pPr>
    </w:p>
    <w:p w:rsidR="001F7C93" w:rsidRDefault="001F7C93" w:rsidP="00A81247">
      <w:pPr>
        <w:pStyle w:val="Kop2"/>
      </w:pPr>
      <w:r>
        <w:t xml:space="preserve">Goals </w:t>
      </w:r>
    </w:p>
    <w:p w:rsidR="001F7C93" w:rsidRDefault="001F7C93" w:rsidP="00A81247">
      <w:pPr>
        <w:spacing w:line="240" w:lineRule="auto"/>
      </w:pPr>
    </w:p>
    <w:p w:rsidR="00A93520" w:rsidRPr="00136240" w:rsidRDefault="00A93520" w:rsidP="00A81247">
      <w:pPr>
        <w:spacing w:line="240" w:lineRule="auto"/>
      </w:pPr>
      <w:r w:rsidRPr="00136240">
        <w:t>The Santeon Hospital Network goal is to learn about how systems in the United States have evolved over time, including understanding the evolution of</w:t>
      </w:r>
      <w:r w:rsidR="0035122C">
        <w:t xml:space="preserve"> </w:t>
      </w:r>
      <w:r w:rsidRPr="00136240">
        <w:t>Structure</w:t>
      </w:r>
      <w:r w:rsidR="0035122C">
        <w:t xml:space="preserve">, </w:t>
      </w:r>
      <w:r w:rsidRPr="00136240">
        <w:t>Governance</w:t>
      </w:r>
      <w:r w:rsidR="0035122C">
        <w:t xml:space="preserve">, </w:t>
      </w:r>
      <w:r w:rsidRPr="00136240">
        <w:t>Integrated services</w:t>
      </w:r>
      <w:r w:rsidR="0035122C">
        <w:t xml:space="preserve"> and </w:t>
      </w:r>
      <w:r w:rsidRPr="00136240">
        <w:t>Reporting relationships</w:t>
      </w:r>
      <w:r w:rsidR="0035122C">
        <w:t xml:space="preserve">. </w:t>
      </w:r>
      <w:r w:rsidRPr="00136240">
        <w:t xml:space="preserve">There will be a special emphasis </w:t>
      </w:r>
      <w:r w:rsidR="00D30B1F" w:rsidRPr="00136240">
        <w:t xml:space="preserve">on how quality is defined, measured and integrated into the culture.  Quality is defined as safety, clinical outcome quality and patient experience.  </w:t>
      </w:r>
    </w:p>
    <w:p w:rsidR="00D30B1F" w:rsidRDefault="00D30B1F" w:rsidP="00A81247">
      <w:pPr>
        <w:spacing w:line="240" w:lineRule="auto"/>
      </w:pPr>
    </w:p>
    <w:p w:rsidR="001F7C93" w:rsidRDefault="001F7C93" w:rsidP="00A81247">
      <w:pPr>
        <w:pStyle w:val="Kop2"/>
      </w:pPr>
      <w:r>
        <w:t>Program</w:t>
      </w:r>
    </w:p>
    <w:p w:rsidR="001F7C93" w:rsidRPr="00136240" w:rsidRDefault="001F7C93" w:rsidP="00A81247">
      <w:pPr>
        <w:spacing w:line="240" w:lineRule="auto"/>
      </w:pPr>
    </w:p>
    <w:p w:rsidR="008C167E" w:rsidRPr="00136240" w:rsidRDefault="00D30B1F" w:rsidP="00A81247">
      <w:pPr>
        <w:pStyle w:val="Kop3"/>
        <w:spacing w:before="0" w:line="240" w:lineRule="auto"/>
      </w:pPr>
      <w:r w:rsidRPr="00136240">
        <w:t xml:space="preserve">9:30 – </w:t>
      </w:r>
      <w:r w:rsidR="00121C6E" w:rsidRPr="00136240">
        <w:t xml:space="preserve">12:00 </w:t>
      </w:r>
      <w:r w:rsidRPr="00136240">
        <w:t xml:space="preserve"> </w:t>
      </w:r>
      <w:r w:rsidR="008C167E" w:rsidRPr="00136240">
        <w:t>plenary session</w:t>
      </w:r>
    </w:p>
    <w:p w:rsidR="001F7C93" w:rsidRDefault="001F7C93" w:rsidP="00A81247">
      <w:pPr>
        <w:spacing w:line="240" w:lineRule="auto"/>
      </w:pPr>
      <w:r w:rsidRPr="00136240">
        <w:t>Focus of the discussion will be on the evolution of the System, including structure, governance, integrated services and reporting relationships.</w:t>
      </w:r>
      <w:r w:rsidR="00CB20E7">
        <w:t xml:space="preserve"> </w:t>
      </w:r>
    </w:p>
    <w:p w:rsidR="00CB20E7" w:rsidRPr="00CB20E7" w:rsidRDefault="00CB20E7" w:rsidP="00A81247">
      <w:pPr>
        <w:spacing w:line="240" w:lineRule="auto"/>
        <w:rPr>
          <w:u w:val="single"/>
        </w:rPr>
      </w:pPr>
      <w:r w:rsidRPr="00CB20E7">
        <w:rPr>
          <w:u w:val="single"/>
        </w:rPr>
        <w:t>Speakers</w:t>
      </w:r>
    </w:p>
    <w:p w:rsidR="00CB20E7" w:rsidRPr="00136240" w:rsidRDefault="00CB20E7" w:rsidP="00A81247">
      <w:pPr>
        <w:pStyle w:val="Lijstalinea"/>
        <w:numPr>
          <w:ilvl w:val="0"/>
          <w:numId w:val="1"/>
        </w:numPr>
        <w:spacing w:line="240" w:lineRule="auto"/>
      </w:pPr>
      <w:r w:rsidRPr="00136240">
        <w:t xml:space="preserve">Marna </w:t>
      </w:r>
      <w:proofErr w:type="spellStart"/>
      <w:r w:rsidRPr="00136240">
        <w:t>Borgstrom</w:t>
      </w:r>
      <w:proofErr w:type="spellEnd"/>
      <w:r w:rsidRPr="00136240">
        <w:t>, Chief Executive Officer</w:t>
      </w:r>
    </w:p>
    <w:p w:rsidR="00CB20E7" w:rsidRPr="00136240" w:rsidRDefault="00CB20E7" w:rsidP="00A81247">
      <w:pPr>
        <w:pStyle w:val="Lijstalinea"/>
        <w:numPr>
          <w:ilvl w:val="0"/>
          <w:numId w:val="1"/>
        </w:numPr>
        <w:spacing w:line="240" w:lineRule="auto"/>
      </w:pPr>
      <w:r w:rsidRPr="00136240">
        <w:t>Chris O’Connor, EVP/Chief Operating Officer</w:t>
      </w:r>
    </w:p>
    <w:p w:rsidR="00D30B1F" w:rsidRPr="00136240" w:rsidRDefault="001F7C93" w:rsidP="00A81247">
      <w:pPr>
        <w:spacing w:line="240" w:lineRule="auto"/>
      </w:pPr>
      <w:r>
        <w:t>T</w:t>
      </w:r>
      <w:r w:rsidR="00D30B1F" w:rsidRPr="00136240">
        <w:t>here will be a leadership discussion with YNHHS attendees</w:t>
      </w:r>
      <w:r w:rsidR="00CB20E7">
        <w:t>:</w:t>
      </w:r>
    </w:p>
    <w:p w:rsidR="00D30B1F" w:rsidRPr="00136240" w:rsidRDefault="00D30B1F" w:rsidP="00A81247">
      <w:pPr>
        <w:pStyle w:val="Lijstalinea"/>
        <w:numPr>
          <w:ilvl w:val="0"/>
          <w:numId w:val="1"/>
        </w:numPr>
        <w:spacing w:line="240" w:lineRule="auto"/>
      </w:pPr>
      <w:r w:rsidRPr="00136240">
        <w:t xml:space="preserve">Marna </w:t>
      </w:r>
      <w:proofErr w:type="spellStart"/>
      <w:r w:rsidRPr="00136240">
        <w:t>Borgstrom</w:t>
      </w:r>
      <w:proofErr w:type="spellEnd"/>
      <w:r w:rsidRPr="00136240">
        <w:t>, Chief Executive Officer</w:t>
      </w:r>
    </w:p>
    <w:p w:rsidR="00D30B1F" w:rsidRPr="00136240" w:rsidRDefault="00D30B1F" w:rsidP="00A81247">
      <w:pPr>
        <w:pStyle w:val="Lijstalinea"/>
        <w:numPr>
          <w:ilvl w:val="0"/>
          <w:numId w:val="1"/>
        </w:numPr>
        <w:spacing w:line="240" w:lineRule="auto"/>
      </w:pPr>
      <w:r w:rsidRPr="00136240">
        <w:t xml:space="preserve">Tom </w:t>
      </w:r>
      <w:proofErr w:type="spellStart"/>
      <w:r w:rsidRPr="00136240">
        <w:t>Balcez</w:t>
      </w:r>
      <w:r w:rsidR="0093587B" w:rsidRPr="00136240">
        <w:t>ak</w:t>
      </w:r>
      <w:proofErr w:type="spellEnd"/>
      <w:r w:rsidR="0093587B" w:rsidRPr="00136240">
        <w:t>, MD, Chief Medical Officer</w:t>
      </w:r>
    </w:p>
    <w:p w:rsidR="00D30B1F" w:rsidRPr="00136240" w:rsidRDefault="00D30B1F" w:rsidP="00A81247">
      <w:pPr>
        <w:pStyle w:val="Lijstalinea"/>
        <w:numPr>
          <w:ilvl w:val="0"/>
          <w:numId w:val="1"/>
        </w:numPr>
        <w:spacing w:line="240" w:lineRule="auto"/>
      </w:pPr>
      <w:r w:rsidRPr="00136240">
        <w:t>Gayle Capozzalo, EVP/Chief Strategy Officer</w:t>
      </w:r>
    </w:p>
    <w:p w:rsidR="00D30B1F" w:rsidRPr="00136240" w:rsidRDefault="00D30B1F" w:rsidP="00A81247">
      <w:pPr>
        <w:pStyle w:val="Lijstalinea"/>
        <w:numPr>
          <w:ilvl w:val="0"/>
          <w:numId w:val="1"/>
        </w:numPr>
        <w:spacing w:line="240" w:lineRule="auto"/>
      </w:pPr>
      <w:r w:rsidRPr="00136240">
        <w:t xml:space="preserve">Rick </w:t>
      </w:r>
      <w:proofErr w:type="spellStart"/>
      <w:r w:rsidRPr="00136240">
        <w:t>D’Aquila</w:t>
      </w:r>
      <w:proofErr w:type="spellEnd"/>
      <w:r w:rsidRPr="00136240">
        <w:t>, President</w:t>
      </w:r>
    </w:p>
    <w:p w:rsidR="00C078D5" w:rsidRPr="00136240" w:rsidRDefault="00C078D5" w:rsidP="00A81247">
      <w:pPr>
        <w:spacing w:line="240" w:lineRule="auto"/>
      </w:pPr>
    </w:p>
    <w:p w:rsidR="008C167E" w:rsidRPr="00136240" w:rsidRDefault="008C167E" w:rsidP="00A81247">
      <w:pPr>
        <w:pStyle w:val="Kop3"/>
        <w:spacing w:before="0" w:line="240" w:lineRule="auto"/>
      </w:pPr>
      <w:r w:rsidRPr="00136240">
        <w:t>12:30 -</w:t>
      </w:r>
      <w:r w:rsidR="005C311A" w:rsidRPr="00136240">
        <w:t xml:space="preserve"> </w:t>
      </w:r>
      <w:r w:rsidR="001F7C93">
        <w:t>0</w:t>
      </w:r>
      <w:r w:rsidRPr="00136240">
        <w:t xml:space="preserve">1:30 </w:t>
      </w:r>
      <w:r w:rsidR="001F7C93">
        <w:t xml:space="preserve">working lunch </w:t>
      </w:r>
    </w:p>
    <w:p w:rsidR="001F7C93" w:rsidRDefault="001F7C93" w:rsidP="00A81247">
      <w:pPr>
        <w:spacing w:line="240" w:lineRule="auto"/>
        <w:rPr>
          <w:b/>
        </w:rPr>
      </w:pPr>
    </w:p>
    <w:p w:rsidR="00F729F5" w:rsidRDefault="00F729F5" w:rsidP="00A81247">
      <w:pPr>
        <w:pStyle w:val="Kop3"/>
        <w:spacing w:before="0" w:line="240" w:lineRule="auto"/>
      </w:pPr>
      <w:r w:rsidRPr="00136240">
        <w:t xml:space="preserve">1:30 PM –4:30 PM </w:t>
      </w:r>
      <w:r w:rsidR="001F7C93">
        <w:t xml:space="preserve">- </w:t>
      </w:r>
      <w:r w:rsidRPr="00136240">
        <w:t>The HRO experience</w:t>
      </w:r>
      <w:r w:rsidR="002F7712" w:rsidRPr="00136240">
        <w:t xml:space="preserve"> - high reliability organization &amp; quality</w:t>
      </w:r>
    </w:p>
    <w:p w:rsidR="001F7C93" w:rsidRDefault="001F7C93" w:rsidP="00A81247">
      <w:pPr>
        <w:spacing w:line="240" w:lineRule="auto"/>
      </w:pPr>
      <w:r w:rsidRPr="001F7C93">
        <w:t xml:space="preserve">High reliability organizations are organizations that operate in complex, high-hazard </w:t>
      </w:r>
      <w:proofErr w:type="spellStart"/>
      <w:r w:rsidRPr="001F7C93">
        <w:t>domainsfor</w:t>
      </w:r>
      <w:proofErr w:type="spellEnd"/>
      <w:r w:rsidRPr="001F7C93">
        <w:t xml:space="preserve"> extended periods without serious accidents or catastrophic failures. The concept of high reliability is attractive for health care, due to the complexity of operations and the risk of significant and even potentially catastrophic consequences when failures occur in health care. </w:t>
      </w:r>
    </w:p>
    <w:p w:rsidR="0035122C" w:rsidRDefault="0035122C" w:rsidP="00A81247">
      <w:pPr>
        <w:spacing w:line="240" w:lineRule="auto"/>
      </w:pPr>
      <w:r>
        <w:t xml:space="preserve">Yale new haven health is </w:t>
      </w:r>
      <w:r w:rsidRPr="0035122C">
        <w:t>taking proactive steps to eliminate preventable errors that could cause harm. A multi-year initiative to become a high reliability organization started in 2013, touching every employee at every level across Yale New Haven Health through education and training on safety behaviors.</w:t>
      </w:r>
      <w:r>
        <w:t xml:space="preserve"> </w:t>
      </w:r>
    </w:p>
    <w:p w:rsidR="0035122C" w:rsidRDefault="0035122C" w:rsidP="00A81247">
      <w:pPr>
        <w:spacing w:line="240" w:lineRule="auto"/>
      </w:pPr>
      <w:r w:rsidRPr="0035122C">
        <w:t>YNHH is now five years into an ambitious journey to become a high reliability organization, where a shared set of cultural values promote the provision of reliably safe, high quality and patient centered care in a complex and dynamic operating environment.</w:t>
      </w:r>
    </w:p>
    <w:p w:rsidR="00CB20E7" w:rsidRPr="00CB20E7" w:rsidRDefault="00CB20E7" w:rsidP="00A81247">
      <w:pPr>
        <w:spacing w:line="240" w:lineRule="auto"/>
        <w:rPr>
          <w:u w:val="single"/>
        </w:rPr>
      </w:pPr>
      <w:r w:rsidRPr="00CB20E7">
        <w:rPr>
          <w:u w:val="single"/>
        </w:rPr>
        <w:t>Speakers</w:t>
      </w:r>
    </w:p>
    <w:p w:rsidR="0035122C" w:rsidRPr="00136240" w:rsidRDefault="0035122C" w:rsidP="00A81247">
      <w:pPr>
        <w:pStyle w:val="Lijstalinea"/>
        <w:numPr>
          <w:ilvl w:val="0"/>
          <w:numId w:val="18"/>
        </w:numPr>
        <w:spacing w:line="240" w:lineRule="auto"/>
      </w:pPr>
      <w:r w:rsidRPr="00136240">
        <w:t>Lisa Stump, Chief Information Officer</w:t>
      </w:r>
    </w:p>
    <w:p w:rsidR="0035122C" w:rsidRPr="00136240" w:rsidRDefault="0035122C" w:rsidP="00A81247">
      <w:pPr>
        <w:pStyle w:val="Lijstalinea"/>
        <w:numPr>
          <w:ilvl w:val="0"/>
          <w:numId w:val="18"/>
        </w:numPr>
        <w:spacing w:line="240" w:lineRule="auto"/>
      </w:pPr>
      <w:r w:rsidRPr="00136240">
        <w:lastRenderedPageBreak/>
        <w:t>Ryan O’Connell, MD, VP, Performance Management and Risk Management, Bridgeport Hospital</w:t>
      </w:r>
    </w:p>
    <w:p w:rsidR="0035122C" w:rsidRPr="00136240" w:rsidRDefault="0035122C" w:rsidP="00A81247">
      <w:pPr>
        <w:pStyle w:val="Lijstalinea"/>
        <w:numPr>
          <w:ilvl w:val="0"/>
          <w:numId w:val="18"/>
        </w:numPr>
        <w:spacing w:line="240" w:lineRule="auto"/>
      </w:pPr>
      <w:r w:rsidRPr="00136240">
        <w:t>Michael Ivy, MD, Deputy Chief Medical Officer, YNHHS and Sr. VP, Medical Affairs, Chief Medical Officer, Bridgeport Hospital</w:t>
      </w:r>
    </w:p>
    <w:p w:rsidR="001F7C93" w:rsidRPr="001F7C93" w:rsidRDefault="001F7C93" w:rsidP="00A81247">
      <w:pPr>
        <w:spacing w:line="240" w:lineRule="auto"/>
      </w:pPr>
    </w:p>
    <w:p w:rsidR="00F729F5" w:rsidRPr="00136240" w:rsidRDefault="001F7C93" w:rsidP="00A81247">
      <w:pPr>
        <w:pStyle w:val="Kop3"/>
        <w:spacing w:before="0" w:line="240" w:lineRule="auto"/>
      </w:pPr>
      <w:r>
        <w:t>1</w:t>
      </w:r>
      <w:r w:rsidRPr="00136240">
        <w:t>:30 PM –4:30 PM</w:t>
      </w:r>
      <w:r>
        <w:t xml:space="preserve"> </w:t>
      </w:r>
      <w:r w:rsidR="00F729F5" w:rsidRPr="00136240">
        <w:t>Development of shared services and economies of scale</w:t>
      </w:r>
    </w:p>
    <w:p w:rsidR="00CB20E7" w:rsidRDefault="00CB20E7" w:rsidP="00A81247">
      <w:pPr>
        <w:spacing w:line="240" w:lineRule="auto"/>
      </w:pPr>
      <w:r>
        <w:t xml:space="preserve">The </w:t>
      </w:r>
      <w:r w:rsidRPr="00136240">
        <w:t>Yale New Haven Health System</w:t>
      </w:r>
      <w:r>
        <w:t xml:space="preserve"> is focused on developing economies of scale through offering shared services within the large network. The recently launched </w:t>
      </w:r>
      <w:r w:rsidRPr="00CB20E7">
        <w:t>Capacity Command Center combines real-time data analytics with physical co-location of key operational services to enhance coordination, safety, quality, timeliness, and efficiency in patient care.</w:t>
      </w:r>
    </w:p>
    <w:p w:rsidR="00CB20E7" w:rsidRPr="00CB20E7" w:rsidRDefault="00CB20E7" w:rsidP="00A81247">
      <w:pPr>
        <w:spacing w:line="240" w:lineRule="auto"/>
        <w:rPr>
          <w:u w:val="single"/>
        </w:rPr>
      </w:pPr>
      <w:r w:rsidRPr="00CB20E7">
        <w:rPr>
          <w:u w:val="single"/>
        </w:rPr>
        <w:t>Speakers</w:t>
      </w:r>
    </w:p>
    <w:p w:rsidR="0035122C" w:rsidRPr="00136240" w:rsidRDefault="0035122C" w:rsidP="00A81247">
      <w:pPr>
        <w:pStyle w:val="Lijstalinea"/>
        <w:numPr>
          <w:ilvl w:val="0"/>
          <w:numId w:val="18"/>
        </w:numPr>
        <w:spacing w:line="240" w:lineRule="auto"/>
      </w:pPr>
      <w:r w:rsidRPr="00136240">
        <w:t xml:space="preserve">Vinny </w:t>
      </w:r>
      <w:proofErr w:type="spellStart"/>
      <w:r w:rsidRPr="00136240">
        <w:t>Tammaro</w:t>
      </w:r>
      <w:proofErr w:type="spellEnd"/>
      <w:r w:rsidRPr="00136240">
        <w:t>, EVP/Chief Financial Officer</w:t>
      </w:r>
    </w:p>
    <w:p w:rsidR="0035122C" w:rsidRPr="00136240" w:rsidRDefault="0035122C" w:rsidP="00A81247">
      <w:pPr>
        <w:pStyle w:val="Lijstalinea"/>
        <w:numPr>
          <w:ilvl w:val="0"/>
          <w:numId w:val="18"/>
        </w:numPr>
        <w:spacing w:line="240" w:lineRule="auto"/>
      </w:pPr>
      <w:r w:rsidRPr="00136240">
        <w:t>Gayle Capozzalo, EVP/Chief Strategy Officer</w:t>
      </w:r>
    </w:p>
    <w:p w:rsidR="006979A2" w:rsidRDefault="006979A2" w:rsidP="00A81247">
      <w:pPr>
        <w:spacing w:line="240" w:lineRule="auto"/>
      </w:pPr>
    </w:p>
    <w:p w:rsidR="00245717" w:rsidRDefault="00245717" w:rsidP="00A81247">
      <w:pPr>
        <w:spacing w:line="240" w:lineRule="auto"/>
      </w:pPr>
      <w:r>
        <w:br w:type="page"/>
      </w:r>
    </w:p>
    <w:p w:rsidR="001F7C93" w:rsidRDefault="00245717" w:rsidP="00A81247">
      <w:pPr>
        <w:pStyle w:val="Kop1"/>
      </w:pPr>
      <w:r>
        <w:lastRenderedPageBreak/>
        <w:t>Boston Consulting Group</w:t>
      </w:r>
    </w:p>
    <w:p w:rsidR="00245717" w:rsidRDefault="00245717" w:rsidP="00A81247">
      <w:pPr>
        <w:spacing w:line="240" w:lineRule="auto"/>
      </w:pPr>
    </w:p>
    <w:p w:rsidR="00245717" w:rsidRDefault="00245717" w:rsidP="00A81247">
      <w:pPr>
        <w:spacing w:line="240" w:lineRule="auto"/>
        <w:rPr>
          <w:rFonts w:eastAsia="Times New Roman"/>
        </w:rPr>
      </w:pPr>
    </w:p>
    <w:p w:rsidR="00A81247" w:rsidRDefault="00A81247" w:rsidP="00A81247">
      <w:pPr>
        <w:pStyle w:val="Kop3"/>
        <w:spacing w:before="0" w:line="240" w:lineRule="auto"/>
        <w:rPr>
          <w:rFonts w:eastAsia="Times New Roman"/>
        </w:rPr>
      </w:pPr>
      <w:r>
        <w:rPr>
          <w:rFonts w:eastAsia="Times New Roman"/>
        </w:rPr>
        <w:t>15:00-17:00</w:t>
      </w:r>
    </w:p>
    <w:p w:rsidR="00DB1B52" w:rsidRPr="006C6706" w:rsidRDefault="00DB1B52" w:rsidP="00A81247">
      <w:pPr>
        <w:pStyle w:val="Kop3"/>
        <w:spacing w:before="0" w:line="240" w:lineRule="auto"/>
        <w:rPr>
          <w:rFonts w:eastAsia="Times New Roman"/>
        </w:rPr>
      </w:pPr>
      <w:r w:rsidRPr="006C6706">
        <w:rPr>
          <w:rFonts w:eastAsia="Times New Roman"/>
        </w:rPr>
        <w:t>Reflection on the past week and lessons for Santeon</w:t>
      </w:r>
      <w:r>
        <w:rPr>
          <w:rFonts w:eastAsia="Times New Roman"/>
        </w:rPr>
        <w:t xml:space="preserve"> (session led by BCG/Santeon team)</w:t>
      </w:r>
      <w:r w:rsidRPr="006C6706">
        <w:rPr>
          <w:rFonts w:eastAsia="Times New Roman"/>
        </w:rPr>
        <w:t xml:space="preserve">: </w:t>
      </w:r>
    </w:p>
    <w:p w:rsidR="00DB1B52" w:rsidRPr="006C6706" w:rsidRDefault="00DB1B52" w:rsidP="00A81247">
      <w:pPr>
        <w:pStyle w:val="Lijstalinea"/>
        <w:numPr>
          <w:ilvl w:val="0"/>
          <w:numId w:val="17"/>
        </w:numPr>
        <w:spacing w:line="240" w:lineRule="auto"/>
        <w:rPr>
          <w:rFonts w:eastAsia="Times New Roman"/>
        </w:rPr>
      </w:pPr>
      <w:r w:rsidRPr="006C6706">
        <w:rPr>
          <w:rFonts w:eastAsia="Times New Roman"/>
        </w:rPr>
        <w:t>What are the lessons learned from each of the organizations we visited this week?</w:t>
      </w:r>
      <w:r>
        <w:rPr>
          <w:rFonts w:eastAsia="Times New Roman"/>
        </w:rPr>
        <w:t xml:space="preserve"> (To be shared by each team, 30 min.)</w:t>
      </w:r>
    </w:p>
    <w:p w:rsidR="00DB1B52" w:rsidRDefault="00DB1B52" w:rsidP="00A81247">
      <w:pPr>
        <w:pStyle w:val="Lijstalinea"/>
        <w:numPr>
          <w:ilvl w:val="0"/>
          <w:numId w:val="17"/>
        </w:numPr>
        <w:spacing w:line="240" w:lineRule="auto"/>
        <w:rPr>
          <w:rFonts w:eastAsia="Times New Roman"/>
        </w:rPr>
      </w:pPr>
      <w:r>
        <w:rPr>
          <w:rFonts w:eastAsia="Times New Roman"/>
        </w:rPr>
        <w:t>Which of the findings are most relevant to reach Santeon 2025 ambitions (group discussion – 20 min.)</w:t>
      </w:r>
    </w:p>
    <w:p w:rsidR="00DB1B52" w:rsidRDefault="00DB1B52" w:rsidP="00A81247">
      <w:pPr>
        <w:pStyle w:val="Lijstalinea"/>
        <w:numPr>
          <w:ilvl w:val="0"/>
          <w:numId w:val="17"/>
        </w:numPr>
        <w:spacing w:line="240" w:lineRule="auto"/>
        <w:rPr>
          <w:rFonts w:eastAsia="Times New Roman"/>
        </w:rPr>
      </w:pPr>
      <w:r>
        <w:rPr>
          <w:rFonts w:eastAsia="Times New Roman"/>
        </w:rPr>
        <w:t>What would it take to implement? (group discussion – 30 min.)</w:t>
      </w:r>
    </w:p>
    <w:p w:rsidR="00DB1B52" w:rsidRDefault="00DB1B52" w:rsidP="00A81247">
      <w:pPr>
        <w:spacing w:line="240" w:lineRule="auto"/>
        <w:rPr>
          <w:rFonts w:eastAsia="Times New Roman"/>
        </w:rPr>
      </w:pPr>
    </w:p>
    <w:p w:rsidR="00A81247" w:rsidRDefault="00A81247" w:rsidP="00A81247">
      <w:pPr>
        <w:pStyle w:val="Kop3"/>
        <w:spacing w:before="0" w:line="240" w:lineRule="auto"/>
        <w:rPr>
          <w:rFonts w:eastAsia="Times New Roman"/>
        </w:rPr>
      </w:pPr>
      <w:r>
        <w:rPr>
          <w:rFonts w:eastAsia="Times New Roman"/>
        </w:rPr>
        <w:t>17:00-19:00</w:t>
      </w:r>
    </w:p>
    <w:p w:rsidR="00DB1B52" w:rsidRPr="006C6706" w:rsidRDefault="00DB1B52" w:rsidP="00A81247">
      <w:pPr>
        <w:pStyle w:val="Kop3"/>
        <w:spacing w:before="0" w:line="240" w:lineRule="auto"/>
        <w:rPr>
          <w:rFonts w:eastAsia="Times New Roman"/>
        </w:rPr>
      </w:pPr>
      <w:r w:rsidRPr="006C6706">
        <w:rPr>
          <w:rFonts w:eastAsia="Times New Roman"/>
        </w:rPr>
        <w:t xml:space="preserve">What could ‘disrupt’ the health care system in the next 10 years? </w:t>
      </w:r>
      <w:r>
        <w:rPr>
          <w:rFonts w:eastAsia="Times New Roman"/>
        </w:rPr>
        <w:t>(session led by BCG, start-up presenters)</w:t>
      </w:r>
    </w:p>
    <w:p w:rsidR="00DB1B52" w:rsidRDefault="00DB1B52" w:rsidP="00A81247">
      <w:pPr>
        <w:pStyle w:val="Lijstalinea"/>
        <w:numPr>
          <w:ilvl w:val="0"/>
          <w:numId w:val="17"/>
        </w:numPr>
        <w:spacing w:line="240" w:lineRule="auto"/>
        <w:rPr>
          <w:rFonts w:eastAsia="Times New Roman"/>
        </w:rPr>
      </w:pPr>
      <w:r>
        <w:rPr>
          <w:rFonts w:eastAsia="Times New Roman"/>
        </w:rPr>
        <w:t>What are the disruptive trends we expect going forward? (large tech firms)</w:t>
      </w:r>
    </w:p>
    <w:p w:rsidR="00DB1B52" w:rsidRDefault="00DB1B52" w:rsidP="00A81247">
      <w:pPr>
        <w:pStyle w:val="Lijstalinea"/>
        <w:numPr>
          <w:ilvl w:val="0"/>
          <w:numId w:val="17"/>
        </w:numPr>
        <w:spacing w:line="240" w:lineRule="auto"/>
        <w:rPr>
          <w:rFonts w:eastAsia="Times New Roman"/>
        </w:rPr>
      </w:pPr>
      <w:r>
        <w:rPr>
          <w:rFonts w:eastAsia="Times New Roman"/>
        </w:rPr>
        <w:t>Introduction to number of i</w:t>
      </w:r>
      <w:r w:rsidRPr="006C6706">
        <w:rPr>
          <w:rFonts w:eastAsia="Times New Roman"/>
        </w:rPr>
        <w:t xml:space="preserve">nnovative/start-up examples (with </w:t>
      </w:r>
      <w:proofErr w:type="spellStart"/>
      <w:r w:rsidRPr="006C6706">
        <w:rPr>
          <w:rFonts w:eastAsia="Times New Roman"/>
        </w:rPr>
        <w:t>data&amp;analytics</w:t>
      </w:r>
      <w:proofErr w:type="spellEnd"/>
      <w:r w:rsidRPr="006C6706">
        <w:rPr>
          <w:rFonts w:eastAsia="Times New Roman"/>
        </w:rPr>
        <w:t xml:space="preserve"> as driver)</w:t>
      </w:r>
      <w:r>
        <w:rPr>
          <w:rFonts w:eastAsia="Times New Roman"/>
        </w:rPr>
        <w:t>: COTA, Health Reveal</w:t>
      </w:r>
    </w:p>
    <w:p w:rsidR="00DB1B52" w:rsidRPr="006C6706" w:rsidRDefault="00DB1B52" w:rsidP="00A81247">
      <w:pPr>
        <w:pStyle w:val="Lijstalinea"/>
        <w:numPr>
          <w:ilvl w:val="0"/>
          <w:numId w:val="17"/>
        </w:numPr>
        <w:spacing w:line="240" w:lineRule="auto"/>
        <w:rPr>
          <w:rFonts w:eastAsia="Times New Roman"/>
        </w:rPr>
      </w:pPr>
      <w:r>
        <w:rPr>
          <w:rFonts w:eastAsia="Times New Roman"/>
        </w:rPr>
        <w:t xml:space="preserve">Discussion: </w:t>
      </w:r>
      <w:r w:rsidRPr="006C6706">
        <w:rPr>
          <w:rFonts w:eastAsia="Times New Roman"/>
        </w:rPr>
        <w:t xml:space="preserve">What </w:t>
      </w:r>
      <w:r>
        <w:rPr>
          <w:rFonts w:eastAsia="Times New Roman"/>
        </w:rPr>
        <w:t xml:space="preserve">could this </w:t>
      </w:r>
      <w:r w:rsidRPr="006C6706">
        <w:rPr>
          <w:rFonts w:eastAsia="Times New Roman"/>
        </w:rPr>
        <w:t xml:space="preserve">mean for </w:t>
      </w:r>
      <w:r>
        <w:rPr>
          <w:rFonts w:eastAsia="Times New Roman"/>
        </w:rPr>
        <w:t xml:space="preserve">Santeon: </w:t>
      </w:r>
      <w:r w:rsidRPr="006C6706">
        <w:rPr>
          <w:rFonts w:eastAsia="Times New Roman"/>
        </w:rPr>
        <w:t xml:space="preserve">What can we achieve if we leverage our data much better and where should we invest? </w:t>
      </w:r>
    </w:p>
    <w:p w:rsidR="006C6225" w:rsidRDefault="006C6225" w:rsidP="00A81247">
      <w:pPr>
        <w:spacing w:line="240" w:lineRule="auto"/>
      </w:pPr>
      <w:r>
        <w:br w:type="page"/>
      </w:r>
    </w:p>
    <w:p w:rsidR="006C6225" w:rsidRPr="00136240" w:rsidRDefault="006C6225" w:rsidP="00A81247">
      <w:pPr>
        <w:pStyle w:val="Kop1"/>
      </w:pPr>
      <w:r>
        <w:lastRenderedPageBreak/>
        <w:t>Santeon d</w:t>
      </w:r>
      <w:r w:rsidRPr="00136240">
        <w:t>elegation members</w:t>
      </w:r>
    </w:p>
    <w:p w:rsidR="006C6225" w:rsidRPr="00136240" w:rsidRDefault="006C6225" w:rsidP="00A81247">
      <w:pPr>
        <w:spacing w:line="240" w:lineRule="auto"/>
        <w:rPr>
          <w:rFonts w:ascii="Calibri" w:hAnsi="Calibri"/>
          <w:lang w:val="en-CA"/>
        </w:rPr>
      </w:pPr>
    </w:p>
    <w:p w:rsidR="006C6225" w:rsidRPr="009926C8" w:rsidRDefault="006C6225" w:rsidP="00A81247">
      <w:pPr>
        <w:spacing w:line="240" w:lineRule="auto"/>
        <w:rPr>
          <w:rFonts w:ascii="Calibri" w:hAnsi="Calibri"/>
          <w:lang w:val="en-CA"/>
        </w:rPr>
      </w:pPr>
      <w:r w:rsidRPr="00136240">
        <w:rPr>
          <w:rFonts w:ascii="Calibri" w:hAnsi="Calibri"/>
          <w:lang w:val="en-CA"/>
        </w:rPr>
        <w:t>The group consists of 16 delegation members in tota</w:t>
      </w:r>
      <w:r w:rsidRPr="009926C8">
        <w:rPr>
          <w:rFonts w:ascii="Calibri" w:hAnsi="Calibri"/>
          <w:lang w:val="en-CA"/>
        </w:rPr>
        <w:t xml:space="preserve">l. Each of the seven hospital locations is represented in the delegation by the CEO and the Chief Medical Officer. Additionally the Director of the Santeon group and </w:t>
      </w:r>
      <w:r>
        <w:rPr>
          <w:rFonts w:ascii="Calibri" w:hAnsi="Calibri"/>
          <w:lang w:val="en-CA"/>
        </w:rPr>
        <w:t>P</w:t>
      </w:r>
      <w:r w:rsidRPr="009926C8">
        <w:rPr>
          <w:rFonts w:ascii="Calibri" w:hAnsi="Calibri"/>
          <w:lang w:val="en-CA"/>
        </w:rPr>
        <w:t xml:space="preserve">rogramme </w:t>
      </w:r>
      <w:r>
        <w:rPr>
          <w:rFonts w:ascii="Calibri" w:hAnsi="Calibri"/>
          <w:lang w:val="en-CA"/>
        </w:rPr>
        <w:t>D</w:t>
      </w:r>
      <w:r w:rsidRPr="009926C8">
        <w:rPr>
          <w:rFonts w:ascii="Calibri" w:hAnsi="Calibri"/>
          <w:lang w:val="en-CA"/>
        </w:rPr>
        <w:t xml:space="preserve">irector are participating. </w:t>
      </w:r>
    </w:p>
    <w:p w:rsidR="006C6225" w:rsidRPr="009926C8" w:rsidRDefault="006C6225" w:rsidP="00A81247">
      <w:pPr>
        <w:spacing w:line="240" w:lineRule="auto"/>
        <w:rPr>
          <w:rFonts w:ascii="Calibri" w:hAnsi="Calibri"/>
          <w:lang w:val="en-CA"/>
        </w:rPr>
      </w:pPr>
    </w:p>
    <w:p w:rsidR="006C6225" w:rsidRPr="009926C8" w:rsidRDefault="006C6225" w:rsidP="00A81247">
      <w:pPr>
        <w:spacing w:line="240" w:lineRule="auto"/>
        <w:rPr>
          <w:rFonts w:ascii="Calibri" w:hAnsi="Calibri"/>
          <w:b/>
          <w:lang w:val="en-CA"/>
        </w:rPr>
      </w:pPr>
      <w:r w:rsidRPr="009926C8">
        <w:rPr>
          <w:rFonts w:ascii="Calibri" w:hAnsi="Calibri"/>
          <w:b/>
          <w:lang w:val="en-CA"/>
        </w:rPr>
        <w:t xml:space="preserve">Sint Antonius Hospital </w:t>
      </w:r>
    </w:p>
    <w:p w:rsidR="006C6225" w:rsidRPr="00AB066B" w:rsidRDefault="006C6225" w:rsidP="00A81247">
      <w:pPr>
        <w:pStyle w:val="Lijstalinea"/>
        <w:numPr>
          <w:ilvl w:val="0"/>
          <w:numId w:val="6"/>
        </w:numPr>
        <w:spacing w:line="240" w:lineRule="auto"/>
        <w:rPr>
          <w:rFonts w:ascii="Calibri" w:hAnsi="Calibri"/>
          <w:lang w:val="en-CA"/>
        </w:rPr>
      </w:pPr>
      <w:r w:rsidRPr="00AB066B">
        <w:rPr>
          <w:rFonts w:ascii="Calibri" w:hAnsi="Calibri"/>
          <w:lang w:val="en-CA"/>
        </w:rPr>
        <w:t>Prof. dr. D.H. (</w:t>
      </w:r>
      <w:proofErr w:type="spellStart"/>
      <w:r w:rsidRPr="00AB066B">
        <w:rPr>
          <w:rFonts w:ascii="Calibri" w:hAnsi="Calibri"/>
          <w:lang w:val="en-CA"/>
        </w:rPr>
        <w:t>Douwe</w:t>
      </w:r>
      <w:proofErr w:type="spellEnd"/>
      <w:r w:rsidRPr="00AB066B">
        <w:rPr>
          <w:rFonts w:ascii="Calibri" w:hAnsi="Calibri"/>
          <w:lang w:val="en-CA"/>
        </w:rPr>
        <w:t>) Biesma MD (internal medicine - hematology), CEO &amp; Chairman of the Executive Board &amp; Chair of Santeon Hospital Network</w:t>
      </w:r>
    </w:p>
    <w:p w:rsidR="006C6225" w:rsidRPr="00AB066B" w:rsidRDefault="006C6225" w:rsidP="00A81247">
      <w:pPr>
        <w:pStyle w:val="Lijstalinea"/>
        <w:numPr>
          <w:ilvl w:val="0"/>
          <w:numId w:val="6"/>
        </w:numPr>
        <w:spacing w:line="240" w:lineRule="auto"/>
        <w:rPr>
          <w:rFonts w:ascii="Calibri" w:hAnsi="Calibri"/>
          <w:lang w:val="en-CA"/>
        </w:rPr>
      </w:pPr>
      <w:r w:rsidRPr="00AB066B">
        <w:rPr>
          <w:rFonts w:ascii="Calibri" w:hAnsi="Calibri"/>
          <w:lang w:val="en-CA"/>
        </w:rPr>
        <w:t xml:space="preserve">Dr. P.M.N.H.Y. (Peter) Go MD (general surgery), CMO &amp; Chairman Medical Staff </w:t>
      </w:r>
    </w:p>
    <w:p w:rsidR="006C6225" w:rsidRPr="00AB066B" w:rsidRDefault="006C6225" w:rsidP="00A81247">
      <w:pPr>
        <w:spacing w:line="240" w:lineRule="auto"/>
        <w:rPr>
          <w:rFonts w:ascii="Calibri" w:hAnsi="Calibri"/>
          <w:lang w:val="en-CA"/>
        </w:rPr>
      </w:pPr>
    </w:p>
    <w:p w:rsidR="006C6225" w:rsidRPr="00AB066B" w:rsidRDefault="006C6225" w:rsidP="00A81247">
      <w:pPr>
        <w:spacing w:line="240" w:lineRule="auto"/>
        <w:rPr>
          <w:rFonts w:ascii="Calibri" w:hAnsi="Calibri"/>
          <w:b/>
          <w:lang w:val="en-CA"/>
        </w:rPr>
      </w:pPr>
      <w:r w:rsidRPr="00AB066B">
        <w:rPr>
          <w:rFonts w:ascii="Calibri" w:hAnsi="Calibri"/>
          <w:b/>
          <w:lang w:val="en-CA"/>
        </w:rPr>
        <w:t>OLVG</w:t>
      </w:r>
    </w:p>
    <w:p w:rsidR="006C6225" w:rsidRPr="0057322F" w:rsidRDefault="006C6225" w:rsidP="00A81247">
      <w:pPr>
        <w:pStyle w:val="Geenafstand"/>
        <w:numPr>
          <w:ilvl w:val="0"/>
          <w:numId w:val="14"/>
        </w:numPr>
      </w:pPr>
      <w:r w:rsidRPr="0057322F">
        <w:t>Maurice van den Bosch (radiologist), member of the Executive Board (chairman per 1 April 2018)</w:t>
      </w:r>
    </w:p>
    <w:p w:rsidR="006C6225" w:rsidRPr="00AB066B" w:rsidRDefault="006C6225" w:rsidP="00A81247">
      <w:pPr>
        <w:pStyle w:val="Lijstalinea"/>
        <w:numPr>
          <w:ilvl w:val="0"/>
          <w:numId w:val="7"/>
        </w:numPr>
        <w:spacing w:line="240" w:lineRule="auto"/>
        <w:rPr>
          <w:rFonts w:ascii="Calibri" w:hAnsi="Calibri"/>
          <w:lang w:val="en-CA"/>
        </w:rPr>
      </w:pPr>
      <w:r w:rsidRPr="00AB066B">
        <w:rPr>
          <w:rFonts w:ascii="Calibri" w:hAnsi="Calibri"/>
          <w:lang w:val="en-CA"/>
        </w:rPr>
        <w:t>J.A. (Han) van der Zee MD (urology), CMO &amp; Chairman Medical Staff</w:t>
      </w:r>
    </w:p>
    <w:p w:rsidR="006C6225" w:rsidRPr="00AB066B" w:rsidRDefault="006C6225" w:rsidP="00A81247">
      <w:pPr>
        <w:spacing w:line="240" w:lineRule="auto"/>
        <w:rPr>
          <w:rFonts w:ascii="Calibri" w:hAnsi="Calibri"/>
          <w:lang w:val="en-CA"/>
        </w:rPr>
      </w:pPr>
    </w:p>
    <w:p w:rsidR="006C6225" w:rsidRPr="00AB066B" w:rsidRDefault="006C6225" w:rsidP="00A81247">
      <w:pPr>
        <w:spacing w:line="240" w:lineRule="auto"/>
        <w:rPr>
          <w:rFonts w:ascii="Calibri" w:hAnsi="Calibri"/>
          <w:b/>
          <w:lang w:val="en-CA"/>
        </w:rPr>
      </w:pPr>
      <w:r w:rsidRPr="00AB066B">
        <w:rPr>
          <w:rFonts w:ascii="Calibri" w:hAnsi="Calibri"/>
          <w:b/>
          <w:lang w:val="en-CA"/>
        </w:rPr>
        <w:t>Martini Hospital</w:t>
      </w:r>
    </w:p>
    <w:p w:rsidR="006C6225" w:rsidRPr="00AB066B" w:rsidRDefault="006C6225" w:rsidP="00A81247">
      <w:pPr>
        <w:pStyle w:val="Lijstalinea"/>
        <w:numPr>
          <w:ilvl w:val="0"/>
          <w:numId w:val="8"/>
        </w:numPr>
        <w:spacing w:line="240" w:lineRule="auto"/>
        <w:rPr>
          <w:rFonts w:ascii="Calibri" w:hAnsi="Calibri"/>
          <w:lang w:val="en-CA"/>
        </w:rPr>
      </w:pPr>
      <w:r w:rsidRPr="00AB066B">
        <w:rPr>
          <w:rFonts w:ascii="Calibri" w:hAnsi="Calibri"/>
          <w:lang w:val="en-CA"/>
        </w:rPr>
        <w:t xml:space="preserve">Dr. H. (Hans) </w:t>
      </w:r>
      <w:proofErr w:type="spellStart"/>
      <w:r w:rsidRPr="00AB066B">
        <w:rPr>
          <w:rFonts w:ascii="Calibri" w:hAnsi="Calibri"/>
          <w:lang w:val="en-CA"/>
        </w:rPr>
        <w:t>Feenstra</w:t>
      </w:r>
      <w:proofErr w:type="spellEnd"/>
      <w:r w:rsidRPr="00AB066B">
        <w:rPr>
          <w:rFonts w:ascii="Calibri" w:hAnsi="Calibri"/>
          <w:lang w:val="en-CA"/>
        </w:rPr>
        <w:t xml:space="preserve"> MD (internal medicine), CEO &amp; Chairman of the Executive Board</w:t>
      </w:r>
    </w:p>
    <w:p w:rsidR="006C6225" w:rsidRPr="00AB066B" w:rsidRDefault="006C6225" w:rsidP="00A81247">
      <w:pPr>
        <w:pStyle w:val="Lijstalinea"/>
        <w:numPr>
          <w:ilvl w:val="0"/>
          <w:numId w:val="8"/>
        </w:numPr>
        <w:spacing w:line="240" w:lineRule="auto"/>
        <w:rPr>
          <w:rFonts w:ascii="Calibri" w:hAnsi="Calibri"/>
          <w:lang w:val="en-CA"/>
        </w:rPr>
      </w:pPr>
      <w:r w:rsidRPr="00AB066B">
        <w:rPr>
          <w:rFonts w:ascii="Calibri" w:hAnsi="Calibri"/>
          <w:lang w:val="en-CA"/>
        </w:rPr>
        <w:t>Dr. H. (Henk) Kramer MD (pulmonology), CMO &amp; Chairman Medical Staff</w:t>
      </w:r>
    </w:p>
    <w:p w:rsidR="006C6225" w:rsidRPr="00AB066B" w:rsidRDefault="006C6225" w:rsidP="00A81247">
      <w:pPr>
        <w:spacing w:line="240" w:lineRule="auto"/>
        <w:rPr>
          <w:rFonts w:ascii="Calibri" w:hAnsi="Calibri"/>
          <w:lang w:val="en-CA"/>
        </w:rPr>
      </w:pPr>
    </w:p>
    <w:p w:rsidR="006C6225" w:rsidRPr="00AB066B" w:rsidRDefault="006C6225" w:rsidP="00A81247">
      <w:pPr>
        <w:spacing w:line="240" w:lineRule="auto"/>
        <w:rPr>
          <w:rFonts w:ascii="Calibri" w:hAnsi="Calibri"/>
          <w:b/>
          <w:lang w:val="en-CA"/>
        </w:rPr>
      </w:pPr>
      <w:proofErr w:type="spellStart"/>
      <w:r w:rsidRPr="00AB066B">
        <w:rPr>
          <w:rFonts w:ascii="Calibri" w:hAnsi="Calibri"/>
          <w:b/>
          <w:lang w:val="en-CA"/>
        </w:rPr>
        <w:t>Medisch</w:t>
      </w:r>
      <w:proofErr w:type="spellEnd"/>
      <w:r w:rsidRPr="00AB066B">
        <w:rPr>
          <w:rFonts w:ascii="Calibri" w:hAnsi="Calibri"/>
          <w:b/>
          <w:lang w:val="en-CA"/>
        </w:rPr>
        <w:t xml:space="preserve"> Spectrum Twente</w:t>
      </w:r>
    </w:p>
    <w:p w:rsidR="006C6225" w:rsidRPr="00AB066B" w:rsidRDefault="006C6225" w:rsidP="00A81247">
      <w:pPr>
        <w:pStyle w:val="Lijstalinea"/>
        <w:numPr>
          <w:ilvl w:val="0"/>
          <w:numId w:val="9"/>
        </w:numPr>
        <w:spacing w:line="240" w:lineRule="auto"/>
        <w:rPr>
          <w:rFonts w:ascii="Calibri" w:hAnsi="Calibri"/>
          <w:lang w:val="en-CA"/>
        </w:rPr>
      </w:pPr>
      <w:r w:rsidRPr="00AB066B">
        <w:rPr>
          <w:rFonts w:ascii="Calibri" w:hAnsi="Calibri"/>
          <w:lang w:val="en-CA"/>
        </w:rPr>
        <w:t>Dr. C.B. (Bas) Leerink MSc (biochemistry), CEO &amp; Chairman of the Executive Board</w:t>
      </w:r>
    </w:p>
    <w:p w:rsidR="006C6225" w:rsidRPr="00AB066B" w:rsidRDefault="006C6225" w:rsidP="00A81247">
      <w:pPr>
        <w:pStyle w:val="Lijstalinea"/>
        <w:numPr>
          <w:ilvl w:val="0"/>
          <w:numId w:val="9"/>
        </w:numPr>
        <w:spacing w:line="240" w:lineRule="auto"/>
        <w:rPr>
          <w:rFonts w:ascii="Calibri" w:hAnsi="Calibri"/>
          <w:lang w:val="en-CA"/>
        </w:rPr>
      </w:pPr>
      <w:r w:rsidRPr="00AB066B">
        <w:rPr>
          <w:rFonts w:ascii="Calibri" w:hAnsi="Calibri"/>
          <w:lang w:val="en-CA"/>
        </w:rPr>
        <w:t>Dr. R.J. (Ronald) Trof MD (critical care medicine), CMO &amp; Chairman Medical Staff</w:t>
      </w:r>
    </w:p>
    <w:p w:rsidR="006C6225" w:rsidRPr="00AB066B" w:rsidRDefault="006C6225" w:rsidP="00A81247">
      <w:pPr>
        <w:spacing w:line="240" w:lineRule="auto"/>
        <w:rPr>
          <w:rFonts w:ascii="Calibri" w:hAnsi="Calibri"/>
          <w:lang w:val="en-CA"/>
        </w:rPr>
      </w:pPr>
    </w:p>
    <w:p w:rsidR="006C6225" w:rsidRPr="00AB066B" w:rsidRDefault="006C6225" w:rsidP="00A81247">
      <w:pPr>
        <w:spacing w:line="240" w:lineRule="auto"/>
        <w:rPr>
          <w:rFonts w:ascii="Calibri" w:hAnsi="Calibri"/>
          <w:b/>
          <w:lang w:val="en-CA"/>
        </w:rPr>
      </w:pPr>
      <w:proofErr w:type="spellStart"/>
      <w:r w:rsidRPr="00AB066B">
        <w:rPr>
          <w:rFonts w:ascii="Calibri" w:hAnsi="Calibri"/>
          <w:b/>
          <w:lang w:val="en-CA"/>
        </w:rPr>
        <w:t>Maasstad</w:t>
      </w:r>
      <w:proofErr w:type="spellEnd"/>
      <w:r w:rsidRPr="00AB066B">
        <w:rPr>
          <w:rFonts w:ascii="Calibri" w:hAnsi="Calibri"/>
          <w:b/>
          <w:lang w:val="en-CA"/>
        </w:rPr>
        <w:t xml:space="preserve"> Hospital</w:t>
      </w:r>
    </w:p>
    <w:p w:rsidR="006C6225" w:rsidRPr="00AB066B" w:rsidRDefault="006C6225" w:rsidP="00A81247">
      <w:pPr>
        <w:pStyle w:val="Lijstalinea"/>
        <w:numPr>
          <w:ilvl w:val="0"/>
          <w:numId w:val="10"/>
        </w:numPr>
        <w:spacing w:line="240" w:lineRule="auto"/>
        <w:rPr>
          <w:rFonts w:ascii="Calibri" w:hAnsi="Calibri"/>
          <w:lang w:val="en-CA"/>
        </w:rPr>
      </w:pPr>
      <w:r w:rsidRPr="00AB066B">
        <w:rPr>
          <w:rFonts w:ascii="Calibri" w:hAnsi="Calibri"/>
          <w:lang w:val="en-CA"/>
        </w:rPr>
        <w:t>Dr. P. M. (Peter) Langenbach RC, CEO &amp; Chairman of the Executive Board</w:t>
      </w:r>
    </w:p>
    <w:p w:rsidR="006C6225" w:rsidRPr="00AB066B" w:rsidRDefault="006C6225" w:rsidP="00A81247">
      <w:pPr>
        <w:pStyle w:val="Lijstalinea"/>
        <w:numPr>
          <w:ilvl w:val="0"/>
          <w:numId w:val="10"/>
        </w:numPr>
        <w:spacing w:line="240" w:lineRule="auto"/>
        <w:rPr>
          <w:rFonts w:ascii="Calibri" w:hAnsi="Calibri"/>
          <w:lang w:val="en-CA"/>
        </w:rPr>
      </w:pPr>
      <w:r w:rsidRPr="002108AA">
        <w:rPr>
          <w:rFonts w:ascii="Calibri" w:hAnsi="Calibri"/>
          <w:lang w:val="en-CA"/>
        </w:rPr>
        <w:t>A.E.A.M.</w:t>
      </w:r>
      <w:r>
        <w:rPr>
          <w:rFonts w:ascii="Calibri" w:hAnsi="Calibri"/>
          <w:lang w:val="en-CA"/>
        </w:rPr>
        <w:t xml:space="preserve"> </w:t>
      </w:r>
      <w:r w:rsidRPr="002108AA">
        <w:rPr>
          <w:rFonts w:ascii="Calibri" w:hAnsi="Calibri"/>
          <w:lang w:val="en-CA"/>
        </w:rPr>
        <w:t>Angelique</w:t>
      </w:r>
      <w:r>
        <w:rPr>
          <w:rFonts w:ascii="Calibri" w:hAnsi="Calibri"/>
          <w:lang w:val="en-CA"/>
        </w:rPr>
        <w:t xml:space="preserve"> </w:t>
      </w:r>
      <w:proofErr w:type="spellStart"/>
      <w:r w:rsidRPr="002108AA">
        <w:rPr>
          <w:rFonts w:ascii="Calibri" w:hAnsi="Calibri"/>
          <w:lang w:val="en-CA"/>
        </w:rPr>
        <w:t>Weel</w:t>
      </w:r>
      <w:proofErr w:type="spellEnd"/>
      <w:r w:rsidRPr="00AB066B">
        <w:rPr>
          <w:rFonts w:ascii="Calibri" w:hAnsi="Calibri"/>
          <w:lang w:val="en-CA"/>
        </w:rPr>
        <w:t>, CMO &amp; Chairman Medical Staff</w:t>
      </w:r>
    </w:p>
    <w:p w:rsidR="006C6225" w:rsidRPr="00AB066B" w:rsidRDefault="006C6225" w:rsidP="00A81247">
      <w:pPr>
        <w:spacing w:line="240" w:lineRule="auto"/>
        <w:rPr>
          <w:rFonts w:ascii="Calibri" w:hAnsi="Calibri"/>
          <w:lang w:val="en-CA"/>
        </w:rPr>
      </w:pPr>
      <w:r w:rsidRPr="00AB066B">
        <w:rPr>
          <w:rFonts w:ascii="Calibri" w:hAnsi="Calibri"/>
          <w:lang w:val="en-CA"/>
        </w:rPr>
        <w:t xml:space="preserve"> </w:t>
      </w:r>
    </w:p>
    <w:p w:rsidR="006C6225" w:rsidRPr="00AB066B" w:rsidRDefault="006C6225" w:rsidP="00A81247">
      <w:pPr>
        <w:spacing w:line="240" w:lineRule="auto"/>
        <w:rPr>
          <w:rFonts w:ascii="Calibri" w:hAnsi="Calibri"/>
          <w:b/>
          <w:lang w:val="en-CA"/>
        </w:rPr>
      </w:pPr>
      <w:r w:rsidRPr="00AB066B">
        <w:rPr>
          <w:rFonts w:ascii="Calibri" w:hAnsi="Calibri"/>
          <w:b/>
          <w:lang w:val="en-CA"/>
        </w:rPr>
        <w:t>Catharina Hospital</w:t>
      </w:r>
    </w:p>
    <w:p w:rsidR="006C6225" w:rsidRPr="00AB066B" w:rsidRDefault="006C6225" w:rsidP="00A81247">
      <w:pPr>
        <w:pStyle w:val="Lijstalinea"/>
        <w:numPr>
          <w:ilvl w:val="0"/>
          <w:numId w:val="11"/>
        </w:numPr>
        <w:spacing w:line="240" w:lineRule="auto"/>
        <w:rPr>
          <w:rFonts w:ascii="Calibri" w:hAnsi="Calibri"/>
          <w:lang w:val="en-CA"/>
        </w:rPr>
      </w:pPr>
      <w:r w:rsidRPr="00AB066B">
        <w:rPr>
          <w:rFonts w:ascii="Calibri" w:hAnsi="Calibri"/>
          <w:lang w:val="en-CA"/>
        </w:rPr>
        <w:t xml:space="preserve">Dr. P.L. (Piet) </w:t>
      </w:r>
      <w:proofErr w:type="spellStart"/>
      <w:r w:rsidRPr="00AB066B">
        <w:rPr>
          <w:rFonts w:ascii="Calibri" w:hAnsi="Calibri"/>
          <w:lang w:val="en-CA"/>
        </w:rPr>
        <w:t>Batenburg</w:t>
      </w:r>
      <w:proofErr w:type="spellEnd"/>
      <w:r w:rsidRPr="00AB066B">
        <w:rPr>
          <w:rFonts w:ascii="Calibri" w:hAnsi="Calibri"/>
          <w:lang w:val="en-CA"/>
        </w:rPr>
        <w:t xml:space="preserve"> MD (internal medicine), CEO &amp; Chairman of the Executive Board</w:t>
      </w:r>
    </w:p>
    <w:p w:rsidR="006C6225" w:rsidRPr="00AB066B" w:rsidRDefault="006C6225" w:rsidP="00A81247">
      <w:pPr>
        <w:pStyle w:val="Lijstalinea"/>
        <w:numPr>
          <w:ilvl w:val="0"/>
          <w:numId w:val="11"/>
        </w:numPr>
        <w:spacing w:line="240" w:lineRule="auto"/>
        <w:rPr>
          <w:rFonts w:ascii="Calibri" w:hAnsi="Calibri"/>
          <w:lang w:val="en-CA"/>
        </w:rPr>
      </w:pPr>
      <w:r w:rsidRPr="00AB066B">
        <w:rPr>
          <w:rFonts w:ascii="Calibri" w:hAnsi="Calibri"/>
          <w:lang w:val="en-CA"/>
        </w:rPr>
        <w:t>Dr. L.J.C. (Laurence) van Warmerdam MD (internal medicine - oncology), CMO &amp; Chairman Medical Staff</w:t>
      </w:r>
    </w:p>
    <w:p w:rsidR="006C6225" w:rsidRPr="00AB066B" w:rsidRDefault="006C6225" w:rsidP="00A81247">
      <w:pPr>
        <w:spacing w:line="240" w:lineRule="auto"/>
        <w:rPr>
          <w:rFonts w:ascii="Calibri" w:hAnsi="Calibri"/>
          <w:lang w:val="en-CA"/>
        </w:rPr>
      </w:pPr>
    </w:p>
    <w:p w:rsidR="006C6225" w:rsidRPr="00AB066B" w:rsidRDefault="006C6225" w:rsidP="00A81247">
      <w:pPr>
        <w:spacing w:line="240" w:lineRule="auto"/>
        <w:rPr>
          <w:rFonts w:ascii="Calibri" w:hAnsi="Calibri"/>
          <w:b/>
          <w:lang w:val="en-CA"/>
        </w:rPr>
      </w:pPr>
      <w:r w:rsidRPr="00AB066B">
        <w:rPr>
          <w:rFonts w:ascii="Calibri" w:hAnsi="Calibri"/>
          <w:b/>
          <w:lang w:val="en-CA"/>
        </w:rPr>
        <w:t>Canisius Wilhelmina Hospital</w:t>
      </w:r>
    </w:p>
    <w:p w:rsidR="006C6225" w:rsidRPr="00AB066B" w:rsidRDefault="006C6225" w:rsidP="00A81247">
      <w:pPr>
        <w:pStyle w:val="Lijstalinea"/>
        <w:numPr>
          <w:ilvl w:val="0"/>
          <w:numId w:val="12"/>
        </w:numPr>
        <w:spacing w:line="240" w:lineRule="auto"/>
        <w:rPr>
          <w:rFonts w:ascii="Calibri" w:hAnsi="Calibri"/>
          <w:lang w:val="en-CA"/>
        </w:rPr>
      </w:pPr>
      <w:r w:rsidRPr="00AB066B">
        <w:rPr>
          <w:rFonts w:ascii="Calibri" w:hAnsi="Calibri"/>
          <w:lang w:val="en-CA"/>
        </w:rPr>
        <w:t>G. (Gosse) van der Veen MSc (math</w:t>
      </w:r>
      <w:r>
        <w:rPr>
          <w:rFonts w:ascii="Calibri" w:hAnsi="Calibri"/>
          <w:lang w:val="en-CA"/>
        </w:rPr>
        <w:t>ema</w:t>
      </w:r>
      <w:r w:rsidRPr="00AB066B">
        <w:rPr>
          <w:rFonts w:ascii="Calibri" w:hAnsi="Calibri"/>
          <w:lang w:val="en-CA"/>
        </w:rPr>
        <w:t>tics), COO &amp; Member of the Executive Board</w:t>
      </w:r>
    </w:p>
    <w:p w:rsidR="006C6225" w:rsidRPr="00AB066B" w:rsidRDefault="006C6225" w:rsidP="00A81247">
      <w:pPr>
        <w:pStyle w:val="Lijstalinea"/>
        <w:numPr>
          <w:ilvl w:val="0"/>
          <w:numId w:val="12"/>
        </w:numPr>
        <w:spacing w:line="240" w:lineRule="auto"/>
        <w:rPr>
          <w:rFonts w:ascii="Calibri" w:hAnsi="Calibri"/>
          <w:lang w:val="en-CA"/>
        </w:rPr>
      </w:pPr>
      <w:r w:rsidRPr="00AB066B">
        <w:rPr>
          <w:rFonts w:ascii="Calibri" w:hAnsi="Calibri"/>
          <w:lang w:val="en-CA"/>
        </w:rPr>
        <w:t>Dr. G.W. (Gert) van Dijk MD (neurology), CMO &amp; Chairman Medical Staff</w:t>
      </w:r>
    </w:p>
    <w:p w:rsidR="006C6225" w:rsidRPr="00AB066B" w:rsidRDefault="006C6225" w:rsidP="00A81247">
      <w:pPr>
        <w:spacing w:line="240" w:lineRule="auto"/>
        <w:rPr>
          <w:rFonts w:ascii="Calibri" w:hAnsi="Calibri"/>
          <w:lang w:val="en-CA"/>
        </w:rPr>
      </w:pPr>
    </w:p>
    <w:p w:rsidR="006C6225" w:rsidRPr="00AB066B" w:rsidRDefault="006C6225" w:rsidP="00A81247">
      <w:pPr>
        <w:spacing w:line="240" w:lineRule="auto"/>
        <w:rPr>
          <w:rFonts w:ascii="Calibri" w:hAnsi="Calibri"/>
          <w:b/>
          <w:lang w:val="en-CA"/>
        </w:rPr>
      </w:pPr>
      <w:r w:rsidRPr="00AB066B">
        <w:rPr>
          <w:rFonts w:ascii="Calibri" w:hAnsi="Calibri"/>
          <w:b/>
          <w:lang w:val="en-CA"/>
        </w:rPr>
        <w:t>Santeon Network</w:t>
      </w:r>
    </w:p>
    <w:p w:rsidR="006C6225" w:rsidRPr="00AB066B" w:rsidRDefault="006C6225" w:rsidP="00A81247">
      <w:pPr>
        <w:pStyle w:val="Lijstalinea"/>
        <w:numPr>
          <w:ilvl w:val="0"/>
          <w:numId w:val="13"/>
        </w:numPr>
        <w:spacing w:line="240" w:lineRule="auto"/>
        <w:rPr>
          <w:rFonts w:ascii="Calibri" w:hAnsi="Calibri"/>
          <w:lang w:val="en-CA"/>
        </w:rPr>
      </w:pPr>
      <w:r>
        <w:rPr>
          <w:rFonts w:ascii="Calibri" w:hAnsi="Calibri"/>
          <w:lang w:val="en-CA"/>
        </w:rPr>
        <w:t>P. (Pieter) de Bey,</w:t>
      </w:r>
      <w:r w:rsidRPr="00AB066B">
        <w:rPr>
          <w:rFonts w:ascii="Calibri" w:hAnsi="Calibri"/>
          <w:lang w:val="en-CA"/>
        </w:rPr>
        <w:t xml:space="preserve"> MSc (economics), Director Santeon</w:t>
      </w:r>
    </w:p>
    <w:p w:rsidR="006C6225" w:rsidRPr="009926C8" w:rsidRDefault="006C6225" w:rsidP="00A81247">
      <w:pPr>
        <w:pStyle w:val="Lijstalinea"/>
        <w:numPr>
          <w:ilvl w:val="0"/>
          <w:numId w:val="13"/>
        </w:numPr>
        <w:spacing w:line="240" w:lineRule="auto"/>
        <w:rPr>
          <w:rFonts w:ascii="Calibri" w:hAnsi="Calibri"/>
          <w:lang w:val="en-CA"/>
        </w:rPr>
      </w:pPr>
      <w:r w:rsidRPr="0057322F">
        <w:rPr>
          <w:rFonts w:ascii="Calibri" w:hAnsi="Calibri"/>
          <w:lang w:val="en-CA"/>
        </w:rPr>
        <w:t xml:space="preserve">T.M. (Dorrit) Gruijters MSc, Founder &amp; CEO, Coincide BV, Programme Director Study Visit USA Santeon  </w:t>
      </w:r>
    </w:p>
    <w:bookmarkEnd w:id="3"/>
    <w:p w:rsidR="00245717" w:rsidRPr="00245717" w:rsidRDefault="00245717" w:rsidP="00A81247">
      <w:pPr>
        <w:spacing w:line="240" w:lineRule="auto"/>
      </w:pPr>
    </w:p>
    <w:sectPr w:rsidR="00245717" w:rsidRPr="00245717" w:rsidSect="000C38FD">
      <w:headerReference w:type="default" r:id="rId10"/>
      <w:footerReference w:type="default" r:id="rId11"/>
      <w:pgSz w:w="12240" w:h="15840" w:code="1"/>
      <w:pgMar w:top="1134" w:right="1134" w:bottom="102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DD3" w:rsidRDefault="00657DD3" w:rsidP="00FB4751">
      <w:pPr>
        <w:spacing w:line="240" w:lineRule="auto"/>
      </w:pPr>
      <w:r>
        <w:separator/>
      </w:r>
    </w:p>
  </w:endnote>
  <w:endnote w:type="continuationSeparator" w:id="0">
    <w:p w:rsidR="00657DD3" w:rsidRDefault="00657DD3" w:rsidP="00FB4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5" w:rsidRPr="00980AA3" w:rsidRDefault="006C6225" w:rsidP="00980AA3">
    <w:pPr>
      <w:tabs>
        <w:tab w:val="right" w:pos="9638"/>
      </w:tabs>
      <w:rPr>
        <w:i/>
        <w:color w:val="7F7F7F" w:themeColor="text1" w:themeTint="80"/>
        <w:sz w:val="20"/>
        <w:szCs w:val="20"/>
      </w:rPr>
    </w:pPr>
    <w:r>
      <w:rPr>
        <w:i/>
        <w:color w:val="7F7F7F" w:themeColor="text1" w:themeTint="80"/>
        <w:sz w:val="20"/>
        <w:szCs w:val="20"/>
      </w:rPr>
      <w:t xml:space="preserve">Document </w:t>
    </w:r>
    <w:proofErr w:type="spellStart"/>
    <w:r>
      <w:rPr>
        <w:i/>
        <w:color w:val="7F7F7F" w:themeColor="text1" w:themeTint="80"/>
        <w:sz w:val="20"/>
        <w:szCs w:val="20"/>
      </w:rPr>
      <w:t>dd</w:t>
    </w:r>
    <w:proofErr w:type="spellEnd"/>
    <w:r>
      <w:rPr>
        <w:i/>
        <w:color w:val="7F7F7F" w:themeColor="text1" w:themeTint="80"/>
        <w:sz w:val="20"/>
        <w:szCs w:val="20"/>
      </w:rPr>
      <w:t xml:space="preserve"> </w:t>
    </w:r>
    <w:r w:rsidR="00E01C8C">
      <w:rPr>
        <w:i/>
        <w:color w:val="7F7F7F" w:themeColor="text1" w:themeTint="80"/>
        <w:sz w:val="20"/>
        <w:szCs w:val="20"/>
      </w:rPr>
      <w:t>8</w:t>
    </w:r>
    <w:r>
      <w:rPr>
        <w:i/>
        <w:color w:val="7F7F7F" w:themeColor="text1" w:themeTint="80"/>
        <w:sz w:val="20"/>
        <w:szCs w:val="20"/>
      </w:rPr>
      <w:t xml:space="preserve"> February 2018 </w:t>
    </w:r>
    <w:r w:rsidRPr="00980AA3">
      <w:rPr>
        <w:i/>
        <w:color w:val="7F7F7F" w:themeColor="text1" w:themeTint="80"/>
        <w:sz w:val="20"/>
        <w:szCs w:val="20"/>
      </w:rPr>
      <w:tab/>
    </w:r>
    <w:r>
      <w:rPr>
        <w:i/>
        <w:color w:val="7F7F7F" w:themeColor="text1" w:themeTint="80"/>
        <w:sz w:val="20"/>
        <w:szCs w:val="20"/>
      </w:rPr>
      <w:t xml:space="preserve">page </w:t>
    </w:r>
    <w:r w:rsidRPr="00980AA3">
      <w:rPr>
        <w:i/>
        <w:color w:val="7F7F7F" w:themeColor="text1" w:themeTint="80"/>
        <w:sz w:val="20"/>
        <w:szCs w:val="20"/>
      </w:rPr>
      <w:fldChar w:fldCharType="begin"/>
    </w:r>
    <w:r w:rsidRPr="00980AA3">
      <w:rPr>
        <w:i/>
        <w:color w:val="7F7F7F" w:themeColor="text1" w:themeTint="80"/>
        <w:sz w:val="20"/>
        <w:szCs w:val="20"/>
      </w:rPr>
      <w:instrText>PAGE  \* Arabic  \* MERGEFORMAT</w:instrText>
    </w:r>
    <w:r w:rsidRPr="00980AA3">
      <w:rPr>
        <w:i/>
        <w:color w:val="7F7F7F" w:themeColor="text1" w:themeTint="80"/>
        <w:sz w:val="20"/>
        <w:szCs w:val="20"/>
      </w:rPr>
      <w:fldChar w:fldCharType="separate"/>
    </w:r>
    <w:r w:rsidR="005C6C73">
      <w:rPr>
        <w:i/>
        <w:noProof/>
        <w:color w:val="7F7F7F" w:themeColor="text1" w:themeTint="80"/>
        <w:sz w:val="20"/>
        <w:szCs w:val="20"/>
      </w:rPr>
      <w:t>4</w:t>
    </w:r>
    <w:r w:rsidRPr="00980AA3">
      <w:rPr>
        <w:i/>
        <w:color w:val="7F7F7F" w:themeColor="text1" w:themeTint="80"/>
        <w:sz w:val="20"/>
        <w:szCs w:val="20"/>
      </w:rPr>
      <w:fldChar w:fldCharType="end"/>
    </w:r>
    <w:r w:rsidRPr="00980AA3">
      <w:rPr>
        <w:i/>
        <w:color w:val="7F7F7F" w:themeColor="text1" w:themeTint="80"/>
        <w:sz w:val="20"/>
        <w:szCs w:val="20"/>
      </w:rPr>
      <w:t xml:space="preserve"> van </w:t>
    </w:r>
    <w:r w:rsidRPr="00980AA3">
      <w:rPr>
        <w:i/>
        <w:color w:val="7F7F7F" w:themeColor="text1" w:themeTint="80"/>
        <w:sz w:val="20"/>
        <w:szCs w:val="20"/>
      </w:rPr>
      <w:fldChar w:fldCharType="begin"/>
    </w:r>
    <w:r w:rsidRPr="00980AA3">
      <w:rPr>
        <w:i/>
        <w:color w:val="7F7F7F" w:themeColor="text1" w:themeTint="80"/>
        <w:sz w:val="20"/>
        <w:szCs w:val="20"/>
      </w:rPr>
      <w:instrText>NUMPAGES  \* Arabic  \* MERGEFORMAT</w:instrText>
    </w:r>
    <w:r w:rsidRPr="00980AA3">
      <w:rPr>
        <w:i/>
        <w:color w:val="7F7F7F" w:themeColor="text1" w:themeTint="80"/>
        <w:sz w:val="20"/>
        <w:szCs w:val="20"/>
      </w:rPr>
      <w:fldChar w:fldCharType="separate"/>
    </w:r>
    <w:r w:rsidR="005C6C73">
      <w:rPr>
        <w:i/>
        <w:noProof/>
        <w:color w:val="7F7F7F" w:themeColor="text1" w:themeTint="80"/>
        <w:sz w:val="20"/>
        <w:szCs w:val="20"/>
      </w:rPr>
      <w:t>11</w:t>
    </w:r>
    <w:r w:rsidRPr="00980AA3">
      <w:rPr>
        <w:i/>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DD3" w:rsidRDefault="00657DD3" w:rsidP="00FB4751">
      <w:pPr>
        <w:spacing w:line="240" w:lineRule="auto"/>
      </w:pPr>
      <w:r>
        <w:separator/>
      </w:r>
    </w:p>
  </w:footnote>
  <w:footnote w:type="continuationSeparator" w:id="0">
    <w:p w:rsidR="00657DD3" w:rsidRDefault="00657DD3" w:rsidP="00FB47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25" w:rsidRPr="00980AA3" w:rsidRDefault="006C6225" w:rsidP="00980AA3">
    <w:pPr>
      <w:pStyle w:val="Koptekst"/>
      <w:jc w:val="right"/>
      <w:rPr>
        <w:i/>
        <w:color w:val="7F7F7F" w:themeColor="text1" w:themeTint="80"/>
        <w:sz w:val="20"/>
        <w:szCs w:val="20"/>
      </w:rPr>
    </w:pPr>
    <w:r w:rsidRPr="00980AA3">
      <w:rPr>
        <w:i/>
        <w:color w:val="7F7F7F" w:themeColor="text1" w:themeTint="80"/>
        <w:sz w:val="20"/>
        <w:szCs w:val="20"/>
      </w:rPr>
      <w:t xml:space="preserve">Santeon study trip </w:t>
    </w:r>
    <w:r>
      <w:rPr>
        <w:i/>
        <w:color w:val="7F7F7F" w:themeColor="text1" w:themeTint="80"/>
        <w:sz w:val="20"/>
        <w:szCs w:val="20"/>
      </w:rPr>
      <w:t xml:space="preserve">educational </w:t>
    </w:r>
    <w:r w:rsidRPr="00980AA3">
      <w:rPr>
        <w:i/>
        <w:color w:val="7F7F7F" w:themeColor="text1" w:themeTint="80"/>
        <w:sz w:val="20"/>
        <w:szCs w:val="20"/>
      </w:rPr>
      <w:t xml:space="preserve">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C74"/>
    <w:multiLevelType w:val="hybridMultilevel"/>
    <w:tmpl w:val="FDE859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FD7F23"/>
    <w:multiLevelType w:val="hybridMultilevel"/>
    <w:tmpl w:val="8F96F4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8E4D46"/>
    <w:multiLevelType w:val="hybridMultilevel"/>
    <w:tmpl w:val="6B007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740FE7"/>
    <w:multiLevelType w:val="hybridMultilevel"/>
    <w:tmpl w:val="96FE336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5E1FF9"/>
    <w:multiLevelType w:val="hybridMultilevel"/>
    <w:tmpl w:val="883A7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D452CB"/>
    <w:multiLevelType w:val="hybridMultilevel"/>
    <w:tmpl w:val="0A76A6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114DC5"/>
    <w:multiLevelType w:val="hybridMultilevel"/>
    <w:tmpl w:val="AD7A9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6B25CEA"/>
    <w:multiLevelType w:val="hybridMultilevel"/>
    <w:tmpl w:val="9A5074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7705712"/>
    <w:multiLevelType w:val="hybridMultilevel"/>
    <w:tmpl w:val="2F74C954"/>
    <w:lvl w:ilvl="0" w:tplc="DCBCBA80">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0039E0"/>
    <w:multiLevelType w:val="hybridMultilevel"/>
    <w:tmpl w:val="905803F4"/>
    <w:lvl w:ilvl="0" w:tplc="68C6D1A0">
      <w:numFmt w:val="bullet"/>
      <w:lvlText w:val="-"/>
      <w:lvlJc w:val="left"/>
      <w:pPr>
        <w:ind w:left="360" w:hanging="360"/>
      </w:pPr>
      <w:rPr>
        <w:rFonts w:ascii="Calibri Light" w:eastAsiaTheme="maj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644EEF"/>
    <w:multiLevelType w:val="hybridMultilevel"/>
    <w:tmpl w:val="051E92AA"/>
    <w:lvl w:ilvl="0" w:tplc="68C6D1A0">
      <w:numFmt w:val="bullet"/>
      <w:lvlText w:val="-"/>
      <w:lvlJc w:val="left"/>
      <w:pPr>
        <w:ind w:left="360" w:hanging="360"/>
      </w:pPr>
      <w:rPr>
        <w:rFonts w:ascii="Calibri Light" w:eastAsiaTheme="maj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2E55BD5"/>
    <w:multiLevelType w:val="hybridMultilevel"/>
    <w:tmpl w:val="247E7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3A0DF2"/>
    <w:multiLevelType w:val="hybridMultilevel"/>
    <w:tmpl w:val="70200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1F2D9E"/>
    <w:multiLevelType w:val="hybridMultilevel"/>
    <w:tmpl w:val="A2DC5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5A4FB0"/>
    <w:multiLevelType w:val="hybridMultilevel"/>
    <w:tmpl w:val="A33CAA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18923A3"/>
    <w:multiLevelType w:val="hybridMultilevel"/>
    <w:tmpl w:val="CE66D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094416"/>
    <w:multiLevelType w:val="hybridMultilevel"/>
    <w:tmpl w:val="6A1E7B0C"/>
    <w:lvl w:ilvl="0" w:tplc="DCBCBA80">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86117A7"/>
    <w:multiLevelType w:val="hybridMultilevel"/>
    <w:tmpl w:val="5978C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0FD5A01"/>
    <w:multiLevelType w:val="hybridMultilevel"/>
    <w:tmpl w:val="453805CA"/>
    <w:lvl w:ilvl="0" w:tplc="69CC35C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7B5FB0"/>
    <w:multiLevelType w:val="hybridMultilevel"/>
    <w:tmpl w:val="606EF8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28E04A6"/>
    <w:multiLevelType w:val="hybridMultilevel"/>
    <w:tmpl w:val="0B1CA0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79F5704"/>
    <w:multiLevelType w:val="hybridMultilevel"/>
    <w:tmpl w:val="0DA4890E"/>
    <w:lvl w:ilvl="0" w:tplc="8BDCFC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B34106"/>
    <w:multiLevelType w:val="hybridMultilevel"/>
    <w:tmpl w:val="EEC20E50"/>
    <w:lvl w:ilvl="0" w:tplc="96FCA602">
      <w:start w:val="1"/>
      <w:numFmt w:val="decimal"/>
      <w:lvlText w:val="%1."/>
      <w:lvlJc w:val="left"/>
      <w:pPr>
        <w:ind w:left="360" w:hanging="360"/>
      </w:pPr>
      <w:rPr>
        <w:rFonts w:hint="default"/>
        <w:b w:val="0"/>
        <w:i w:val="0"/>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B7A445E"/>
    <w:multiLevelType w:val="hybridMultilevel"/>
    <w:tmpl w:val="F7365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8D00E7"/>
    <w:multiLevelType w:val="hybridMultilevel"/>
    <w:tmpl w:val="7C66D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3DC7790"/>
    <w:multiLevelType w:val="hybridMultilevel"/>
    <w:tmpl w:val="541E8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90D11FD"/>
    <w:multiLevelType w:val="hybridMultilevel"/>
    <w:tmpl w:val="A50077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9AE1E31"/>
    <w:multiLevelType w:val="hybridMultilevel"/>
    <w:tmpl w:val="D7767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F3540F2"/>
    <w:multiLevelType w:val="hybridMultilevel"/>
    <w:tmpl w:val="A198D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7F44E6"/>
    <w:multiLevelType w:val="hybridMultilevel"/>
    <w:tmpl w:val="71A2F7CC"/>
    <w:lvl w:ilvl="0" w:tplc="96FCA602">
      <w:start w:val="1"/>
      <w:numFmt w:val="decimal"/>
      <w:lvlText w:val="%1."/>
      <w:lvlJc w:val="left"/>
      <w:pPr>
        <w:ind w:left="360" w:hanging="360"/>
      </w:pPr>
      <w:rPr>
        <w:rFonts w:hint="default"/>
        <w:b w:val="0"/>
        <w:i w:val="0"/>
      </w:rPr>
    </w:lvl>
    <w:lvl w:ilvl="1" w:tplc="96FCA602">
      <w:start w:val="1"/>
      <w:numFmt w:val="decimal"/>
      <w:lvlText w:val="%2."/>
      <w:lvlJc w:val="left"/>
      <w:pPr>
        <w:ind w:left="1080" w:hanging="360"/>
      </w:pPr>
      <w:rPr>
        <w:rFonts w:hint="default"/>
        <w:b w:val="0"/>
        <w:i w:val="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2A80112"/>
    <w:multiLevelType w:val="hybridMultilevel"/>
    <w:tmpl w:val="8C88BA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BA3521"/>
    <w:multiLevelType w:val="hybridMultilevel"/>
    <w:tmpl w:val="CA62B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D867688"/>
    <w:multiLevelType w:val="hybridMultilevel"/>
    <w:tmpl w:val="E14CC6C0"/>
    <w:lvl w:ilvl="0" w:tplc="68C6D1A0">
      <w:numFmt w:val="bullet"/>
      <w:lvlText w:val="-"/>
      <w:lvlJc w:val="left"/>
      <w:pPr>
        <w:ind w:left="360" w:hanging="360"/>
      </w:pPr>
      <w:rPr>
        <w:rFonts w:ascii="Calibri Light" w:eastAsiaTheme="maj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D93C4B"/>
    <w:multiLevelType w:val="hybridMultilevel"/>
    <w:tmpl w:val="957C62C2"/>
    <w:lvl w:ilvl="0" w:tplc="68C6D1A0">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416AFD"/>
    <w:multiLevelType w:val="hybridMultilevel"/>
    <w:tmpl w:val="EFCC0B2E"/>
    <w:lvl w:ilvl="0" w:tplc="68C6D1A0">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0A69D0"/>
    <w:multiLevelType w:val="hybridMultilevel"/>
    <w:tmpl w:val="592A1E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44B36B5"/>
    <w:multiLevelType w:val="hybridMultilevel"/>
    <w:tmpl w:val="FE769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8C43767"/>
    <w:multiLevelType w:val="hybridMultilevel"/>
    <w:tmpl w:val="54604C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24"/>
  </w:num>
  <w:num w:numId="4">
    <w:abstractNumId w:val="29"/>
  </w:num>
  <w:num w:numId="5">
    <w:abstractNumId w:val="3"/>
  </w:num>
  <w:num w:numId="6">
    <w:abstractNumId w:val="6"/>
  </w:num>
  <w:num w:numId="7">
    <w:abstractNumId w:val="35"/>
  </w:num>
  <w:num w:numId="8">
    <w:abstractNumId w:val="28"/>
  </w:num>
  <w:num w:numId="9">
    <w:abstractNumId w:val="19"/>
  </w:num>
  <w:num w:numId="10">
    <w:abstractNumId w:val="12"/>
  </w:num>
  <w:num w:numId="11">
    <w:abstractNumId w:val="27"/>
  </w:num>
  <w:num w:numId="12">
    <w:abstractNumId w:val="1"/>
  </w:num>
  <w:num w:numId="13">
    <w:abstractNumId w:val="14"/>
  </w:num>
  <w:num w:numId="14">
    <w:abstractNumId w:val="30"/>
  </w:num>
  <w:num w:numId="15">
    <w:abstractNumId w:val="32"/>
  </w:num>
  <w:num w:numId="16">
    <w:abstractNumId w:val="9"/>
  </w:num>
  <w:num w:numId="17">
    <w:abstractNumId w:val="10"/>
  </w:num>
  <w:num w:numId="18">
    <w:abstractNumId w:val="0"/>
  </w:num>
  <w:num w:numId="19">
    <w:abstractNumId w:val="20"/>
  </w:num>
  <w:num w:numId="20">
    <w:abstractNumId w:val="8"/>
  </w:num>
  <w:num w:numId="21">
    <w:abstractNumId w:val="16"/>
  </w:num>
  <w:num w:numId="22">
    <w:abstractNumId w:val="7"/>
  </w:num>
  <w:num w:numId="23">
    <w:abstractNumId w:val="25"/>
  </w:num>
  <w:num w:numId="24">
    <w:abstractNumId w:val="26"/>
  </w:num>
  <w:num w:numId="25">
    <w:abstractNumId w:val="23"/>
  </w:num>
  <w:num w:numId="26">
    <w:abstractNumId w:val="15"/>
  </w:num>
  <w:num w:numId="27">
    <w:abstractNumId w:val="13"/>
  </w:num>
  <w:num w:numId="28">
    <w:abstractNumId w:val="17"/>
  </w:num>
  <w:num w:numId="29">
    <w:abstractNumId w:val="36"/>
  </w:num>
  <w:num w:numId="30">
    <w:abstractNumId w:val="2"/>
  </w:num>
  <w:num w:numId="31">
    <w:abstractNumId w:val="31"/>
  </w:num>
  <w:num w:numId="32">
    <w:abstractNumId w:val="33"/>
  </w:num>
  <w:num w:numId="33">
    <w:abstractNumId w:val="4"/>
  </w:num>
  <w:num w:numId="34">
    <w:abstractNumId w:val="11"/>
  </w:num>
  <w:num w:numId="35">
    <w:abstractNumId w:val="37"/>
  </w:num>
  <w:num w:numId="36">
    <w:abstractNumId w:val="21"/>
  </w:num>
  <w:num w:numId="37">
    <w:abstractNumId w:val="18"/>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20"/>
    <w:rsid w:val="00015F67"/>
    <w:rsid w:val="00024F82"/>
    <w:rsid w:val="00051F18"/>
    <w:rsid w:val="000A0FF8"/>
    <w:rsid w:val="000C38FD"/>
    <w:rsid w:val="000D1704"/>
    <w:rsid w:val="000D3353"/>
    <w:rsid w:val="00121C6E"/>
    <w:rsid w:val="00136240"/>
    <w:rsid w:val="00143651"/>
    <w:rsid w:val="00194776"/>
    <w:rsid w:val="001D06B3"/>
    <w:rsid w:val="001F7938"/>
    <w:rsid w:val="001F7C93"/>
    <w:rsid w:val="00245717"/>
    <w:rsid w:val="002521AF"/>
    <w:rsid w:val="002A4E20"/>
    <w:rsid w:val="002F7712"/>
    <w:rsid w:val="00307F44"/>
    <w:rsid w:val="00310844"/>
    <w:rsid w:val="0035122C"/>
    <w:rsid w:val="00392CE0"/>
    <w:rsid w:val="003D36E3"/>
    <w:rsid w:val="00435579"/>
    <w:rsid w:val="0045311A"/>
    <w:rsid w:val="004A190D"/>
    <w:rsid w:val="004A7CF0"/>
    <w:rsid w:val="0052379C"/>
    <w:rsid w:val="005749A5"/>
    <w:rsid w:val="00582ABC"/>
    <w:rsid w:val="00590C5E"/>
    <w:rsid w:val="005A036A"/>
    <w:rsid w:val="005B46BC"/>
    <w:rsid w:val="005C05A6"/>
    <w:rsid w:val="005C311A"/>
    <w:rsid w:val="005C6C73"/>
    <w:rsid w:val="005F720D"/>
    <w:rsid w:val="0060045E"/>
    <w:rsid w:val="00657DD3"/>
    <w:rsid w:val="006979A2"/>
    <w:rsid w:val="006B2036"/>
    <w:rsid w:val="006C6225"/>
    <w:rsid w:val="007167EB"/>
    <w:rsid w:val="0073773E"/>
    <w:rsid w:val="007633AA"/>
    <w:rsid w:val="0077334B"/>
    <w:rsid w:val="007B52CA"/>
    <w:rsid w:val="007E2AE4"/>
    <w:rsid w:val="00845CD3"/>
    <w:rsid w:val="008718F2"/>
    <w:rsid w:val="00886B6E"/>
    <w:rsid w:val="00890914"/>
    <w:rsid w:val="0089346E"/>
    <w:rsid w:val="008A4EC6"/>
    <w:rsid w:val="008A4F14"/>
    <w:rsid w:val="008C14CE"/>
    <w:rsid w:val="008C167E"/>
    <w:rsid w:val="00904431"/>
    <w:rsid w:val="009338BE"/>
    <w:rsid w:val="0093587B"/>
    <w:rsid w:val="009743F3"/>
    <w:rsid w:val="00980AA3"/>
    <w:rsid w:val="00984853"/>
    <w:rsid w:val="009A0B70"/>
    <w:rsid w:val="009E6735"/>
    <w:rsid w:val="00A10CCF"/>
    <w:rsid w:val="00A257DE"/>
    <w:rsid w:val="00A27C08"/>
    <w:rsid w:val="00A312A9"/>
    <w:rsid w:val="00A41202"/>
    <w:rsid w:val="00A81247"/>
    <w:rsid w:val="00A93520"/>
    <w:rsid w:val="00AA253B"/>
    <w:rsid w:val="00AD5160"/>
    <w:rsid w:val="00AF0F03"/>
    <w:rsid w:val="00B02AA6"/>
    <w:rsid w:val="00B2043B"/>
    <w:rsid w:val="00B356CB"/>
    <w:rsid w:val="00B63E9B"/>
    <w:rsid w:val="00B74CCE"/>
    <w:rsid w:val="00B7632D"/>
    <w:rsid w:val="00B81657"/>
    <w:rsid w:val="00B96D24"/>
    <w:rsid w:val="00BA689A"/>
    <w:rsid w:val="00BB3C2D"/>
    <w:rsid w:val="00BF451E"/>
    <w:rsid w:val="00C02B64"/>
    <w:rsid w:val="00C078D5"/>
    <w:rsid w:val="00C1144F"/>
    <w:rsid w:val="00C318F6"/>
    <w:rsid w:val="00C441F3"/>
    <w:rsid w:val="00C47F15"/>
    <w:rsid w:val="00C53FED"/>
    <w:rsid w:val="00C92260"/>
    <w:rsid w:val="00C9725D"/>
    <w:rsid w:val="00CA6032"/>
    <w:rsid w:val="00CB20E7"/>
    <w:rsid w:val="00CB2B8E"/>
    <w:rsid w:val="00CB74D9"/>
    <w:rsid w:val="00CD38BC"/>
    <w:rsid w:val="00CD4876"/>
    <w:rsid w:val="00D30B1F"/>
    <w:rsid w:val="00D43E33"/>
    <w:rsid w:val="00D95186"/>
    <w:rsid w:val="00DA4F6A"/>
    <w:rsid w:val="00DB1B52"/>
    <w:rsid w:val="00E01C8C"/>
    <w:rsid w:val="00E027EF"/>
    <w:rsid w:val="00E66FE5"/>
    <w:rsid w:val="00E95C55"/>
    <w:rsid w:val="00EB18AA"/>
    <w:rsid w:val="00ED78A3"/>
    <w:rsid w:val="00EF3A16"/>
    <w:rsid w:val="00F53DBC"/>
    <w:rsid w:val="00F706BD"/>
    <w:rsid w:val="00F729F5"/>
    <w:rsid w:val="00F86D70"/>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81BE"/>
  <w15:chartTrackingRefBased/>
  <w15:docId w15:val="{B0F8AD77-BEE8-470D-B8F6-BD9FB9CC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0AA3"/>
    <w:pPr>
      <w:spacing w:after="0"/>
    </w:pPr>
  </w:style>
  <w:style w:type="paragraph" w:styleId="Kop1">
    <w:name w:val="heading 1"/>
    <w:basedOn w:val="Standaard"/>
    <w:next w:val="Standaard"/>
    <w:link w:val="Kop1Char"/>
    <w:uiPriority w:val="9"/>
    <w:qFormat/>
    <w:rsid w:val="007633AA"/>
    <w:pPr>
      <w:keepNext/>
      <w:keepLines/>
      <w:pBdr>
        <w:bottom w:val="single" w:sz="6" w:space="1" w:color="1F4E79" w:themeColor="accent1" w:themeShade="80"/>
      </w:pBdr>
      <w:spacing w:line="240" w:lineRule="auto"/>
      <w:outlineLvl w:val="0"/>
    </w:pPr>
    <w:rPr>
      <w:rFonts w:asciiTheme="majorHAnsi" w:eastAsiaTheme="majorEastAsia" w:hAnsiTheme="majorHAnsi" w:cstheme="majorBidi"/>
      <w:b/>
      <w:color w:val="2E74B5" w:themeColor="accent1" w:themeShade="BF"/>
      <w:sz w:val="36"/>
      <w:szCs w:val="32"/>
    </w:rPr>
  </w:style>
  <w:style w:type="paragraph" w:styleId="Kop2">
    <w:name w:val="heading 2"/>
    <w:basedOn w:val="Standaard"/>
    <w:next w:val="Standaard"/>
    <w:link w:val="Kop2Char"/>
    <w:uiPriority w:val="9"/>
    <w:unhideWhenUsed/>
    <w:qFormat/>
    <w:rsid w:val="001D06B3"/>
    <w:pPr>
      <w:keepNext/>
      <w:keepLines/>
      <w:spacing w:line="240" w:lineRule="auto"/>
      <w:outlineLvl w:val="1"/>
    </w:pPr>
    <w:rPr>
      <w:rFonts w:asciiTheme="majorHAnsi" w:eastAsiaTheme="majorEastAsia" w:hAnsiTheme="majorHAnsi" w:cstheme="majorBidi"/>
      <w:b/>
      <w:color w:val="1F4E79" w:themeColor="accent1" w:themeShade="80"/>
      <w:sz w:val="32"/>
      <w:szCs w:val="26"/>
    </w:rPr>
  </w:style>
  <w:style w:type="paragraph" w:styleId="Kop3">
    <w:name w:val="heading 3"/>
    <w:basedOn w:val="Standaard"/>
    <w:next w:val="Standaard"/>
    <w:link w:val="Kop3Char"/>
    <w:uiPriority w:val="9"/>
    <w:unhideWhenUsed/>
    <w:qFormat/>
    <w:rsid w:val="005749A5"/>
    <w:pPr>
      <w:keepNext/>
      <w:keepLines/>
      <w:spacing w:before="40"/>
      <w:outlineLvl w:val="2"/>
    </w:pPr>
    <w:rPr>
      <w:rFonts w:asciiTheme="majorHAnsi" w:eastAsiaTheme="majorEastAsia" w:hAnsiTheme="majorHAnsi" w:cstheme="majorBidi"/>
      <w:b/>
      <w:color w:val="2E74B5" w:themeColor="accent1" w:themeShade="BF"/>
      <w:sz w:val="24"/>
      <w:szCs w:val="24"/>
    </w:rPr>
  </w:style>
  <w:style w:type="paragraph" w:styleId="Kop4">
    <w:name w:val="heading 4"/>
    <w:basedOn w:val="Standaard"/>
    <w:next w:val="Standaard"/>
    <w:link w:val="Kop4Char"/>
    <w:uiPriority w:val="9"/>
    <w:unhideWhenUsed/>
    <w:qFormat/>
    <w:rsid w:val="002A4E20"/>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D06B3"/>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3520"/>
    <w:pPr>
      <w:ind w:left="720"/>
      <w:contextualSpacing/>
    </w:pPr>
  </w:style>
  <w:style w:type="paragraph" w:styleId="Ballontekst">
    <w:name w:val="Balloon Text"/>
    <w:basedOn w:val="Standaard"/>
    <w:link w:val="BallontekstChar"/>
    <w:uiPriority w:val="99"/>
    <w:semiHidden/>
    <w:unhideWhenUsed/>
    <w:rsid w:val="00BB3C2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3C2D"/>
    <w:rPr>
      <w:rFonts w:ascii="Segoe UI" w:hAnsi="Segoe UI" w:cs="Segoe UI"/>
      <w:sz w:val="18"/>
      <w:szCs w:val="18"/>
    </w:rPr>
  </w:style>
  <w:style w:type="character" w:customStyle="1" w:styleId="Kop1Char">
    <w:name w:val="Kop 1 Char"/>
    <w:basedOn w:val="Standaardalinea-lettertype"/>
    <w:link w:val="Kop1"/>
    <w:uiPriority w:val="9"/>
    <w:rsid w:val="007633AA"/>
    <w:rPr>
      <w:rFonts w:asciiTheme="majorHAnsi" w:eastAsiaTheme="majorEastAsia" w:hAnsiTheme="majorHAnsi" w:cstheme="majorBidi"/>
      <w:b/>
      <w:color w:val="2E74B5" w:themeColor="accent1" w:themeShade="BF"/>
      <w:sz w:val="36"/>
      <w:szCs w:val="32"/>
    </w:rPr>
  </w:style>
  <w:style w:type="character" w:customStyle="1" w:styleId="Kop2Char">
    <w:name w:val="Kop 2 Char"/>
    <w:basedOn w:val="Standaardalinea-lettertype"/>
    <w:link w:val="Kop2"/>
    <w:uiPriority w:val="9"/>
    <w:rsid w:val="001D06B3"/>
    <w:rPr>
      <w:rFonts w:asciiTheme="majorHAnsi" w:eastAsiaTheme="majorEastAsia" w:hAnsiTheme="majorHAnsi" w:cstheme="majorBidi"/>
      <w:b/>
      <w:color w:val="1F4E79" w:themeColor="accent1" w:themeShade="80"/>
      <w:sz w:val="32"/>
      <w:szCs w:val="26"/>
    </w:rPr>
  </w:style>
  <w:style w:type="paragraph" w:styleId="Geenafstand">
    <w:name w:val="No Spacing"/>
    <w:uiPriority w:val="1"/>
    <w:qFormat/>
    <w:rsid w:val="00B63E9B"/>
    <w:pPr>
      <w:spacing w:after="0" w:line="240" w:lineRule="auto"/>
    </w:pPr>
  </w:style>
  <w:style w:type="character" w:customStyle="1" w:styleId="Kop4Char">
    <w:name w:val="Kop 4 Char"/>
    <w:basedOn w:val="Standaardalinea-lettertype"/>
    <w:link w:val="Kop4"/>
    <w:uiPriority w:val="9"/>
    <w:rsid w:val="002A4E20"/>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FB47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B4751"/>
  </w:style>
  <w:style w:type="paragraph" w:styleId="Voettekst">
    <w:name w:val="footer"/>
    <w:basedOn w:val="Standaard"/>
    <w:link w:val="VoettekstChar"/>
    <w:uiPriority w:val="99"/>
    <w:unhideWhenUsed/>
    <w:rsid w:val="00FB475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B4751"/>
  </w:style>
  <w:style w:type="character" w:styleId="Hyperlink">
    <w:name w:val="Hyperlink"/>
    <w:basedOn w:val="Standaardalinea-lettertype"/>
    <w:uiPriority w:val="99"/>
    <w:unhideWhenUsed/>
    <w:rsid w:val="00980AA3"/>
    <w:rPr>
      <w:color w:val="0563C1" w:themeColor="hyperlink"/>
      <w:u w:val="single"/>
    </w:rPr>
  </w:style>
  <w:style w:type="character" w:styleId="Onopgelostemelding">
    <w:name w:val="Unresolved Mention"/>
    <w:basedOn w:val="Standaardalinea-lettertype"/>
    <w:uiPriority w:val="99"/>
    <w:semiHidden/>
    <w:unhideWhenUsed/>
    <w:rsid w:val="00980AA3"/>
    <w:rPr>
      <w:color w:val="808080"/>
      <w:shd w:val="clear" w:color="auto" w:fill="E6E6E6"/>
    </w:rPr>
  </w:style>
  <w:style w:type="paragraph" w:styleId="Titel">
    <w:name w:val="Title"/>
    <w:basedOn w:val="Standaard"/>
    <w:next w:val="Standaard"/>
    <w:link w:val="TitelChar"/>
    <w:uiPriority w:val="10"/>
    <w:qFormat/>
    <w:rsid w:val="00ED78A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78A3"/>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CB2B8E"/>
    <w:rPr>
      <w:i/>
      <w:iCs/>
    </w:rPr>
  </w:style>
  <w:style w:type="character" w:styleId="Zwaar">
    <w:name w:val="Strong"/>
    <w:basedOn w:val="Standaardalinea-lettertype"/>
    <w:uiPriority w:val="22"/>
    <w:qFormat/>
    <w:rsid w:val="00CB2B8E"/>
    <w:rPr>
      <w:b/>
      <w:bCs/>
    </w:rPr>
  </w:style>
  <w:style w:type="paragraph" w:styleId="Normaalweb">
    <w:name w:val="Normal (Web)"/>
    <w:basedOn w:val="Standaard"/>
    <w:uiPriority w:val="99"/>
    <w:semiHidden/>
    <w:unhideWhenUsed/>
    <w:rsid w:val="00392CE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personplace">
    <w:name w:val="person__place"/>
    <w:basedOn w:val="Standaardalinea-lettertype"/>
    <w:rsid w:val="00392CE0"/>
  </w:style>
  <w:style w:type="character" w:customStyle="1" w:styleId="Kop5Char">
    <w:name w:val="Kop 5 Char"/>
    <w:basedOn w:val="Standaardalinea-lettertype"/>
    <w:link w:val="Kop5"/>
    <w:uiPriority w:val="9"/>
    <w:semiHidden/>
    <w:rsid w:val="001D06B3"/>
    <w:rPr>
      <w:rFonts w:asciiTheme="majorHAnsi" w:eastAsiaTheme="majorEastAsia" w:hAnsiTheme="majorHAnsi" w:cstheme="majorBidi"/>
      <w:color w:val="2E74B5" w:themeColor="accent1" w:themeShade="BF"/>
    </w:rPr>
  </w:style>
  <w:style w:type="paragraph" w:styleId="Tekstzonderopmaak">
    <w:name w:val="Plain Text"/>
    <w:basedOn w:val="Standaard"/>
    <w:link w:val="TekstzonderopmaakChar"/>
    <w:uiPriority w:val="99"/>
    <w:semiHidden/>
    <w:unhideWhenUsed/>
    <w:rsid w:val="00B81657"/>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81657"/>
    <w:rPr>
      <w:rFonts w:ascii="Calibri" w:hAnsi="Calibri"/>
      <w:szCs w:val="21"/>
    </w:rPr>
  </w:style>
  <w:style w:type="character" w:customStyle="1" w:styleId="Kop3Char">
    <w:name w:val="Kop 3 Char"/>
    <w:basedOn w:val="Standaardalinea-lettertype"/>
    <w:link w:val="Kop3"/>
    <w:uiPriority w:val="9"/>
    <w:rsid w:val="005749A5"/>
    <w:rPr>
      <w:rFonts w:asciiTheme="majorHAnsi" w:eastAsiaTheme="majorEastAsia" w:hAnsiTheme="majorHAnsi" w:cstheme="majorBidi"/>
      <w:b/>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103">
      <w:bodyDiv w:val="1"/>
      <w:marLeft w:val="0"/>
      <w:marRight w:val="0"/>
      <w:marTop w:val="0"/>
      <w:marBottom w:val="0"/>
      <w:divBdr>
        <w:top w:val="none" w:sz="0" w:space="0" w:color="auto"/>
        <w:left w:val="none" w:sz="0" w:space="0" w:color="auto"/>
        <w:bottom w:val="none" w:sz="0" w:space="0" w:color="auto"/>
        <w:right w:val="none" w:sz="0" w:space="0" w:color="auto"/>
      </w:divBdr>
    </w:div>
    <w:div w:id="23212053">
      <w:bodyDiv w:val="1"/>
      <w:marLeft w:val="0"/>
      <w:marRight w:val="0"/>
      <w:marTop w:val="0"/>
      <w:marBottom w:val="0"/>
      <w:divBdr>
        <w:top w:val="none" w:sz="0" w:space="0" w:color="auto"/>
        <w:left w:val="none" w:sz="0" w:space="0" w:color="auto"/>
        <w:bottom w:val="none" w:sz="0" w:space="0" w:color="auto"/>
        <w:right w:val="none" w:sz="0" w:space="0" w:color="auto"/>
      </w:divBdr>
    </w:div>
    <w:div w:id="46340641">
      <w:bodyDiv w:val="1"/>
      <w:marLeft w:val="0"/>
      <w:marRight w:val="0"/>
      <w:marTop w:val="0"/>
      <w:marBottom w:val="0"/>
      <w:divBdr>
        <w:top w:val="none" w:sz="0" w:space="0" w:color="auto"/>
        <w:left w:val="none" w:sz="0" w:space="0" w:color="auto"/>
        <w:bottom w:val="none" w:sz="0" w:space="0" w:color="auto"/>
        <w:right w:val="none" w:sz="0" w:space="0" w:color="auto"/>
      </w:divBdr>
    </w:div>
    <w:div w:id="102459479">
      <w:bodyDiv w:val="1"/>
      <w:marLeft w:val="0"/>
      <w:marRight w:val="0"/>
      <w:marTop w:val="0"/>
      <w:marBottom w:val="0"/>
      <w:divBdr>
        <w:top w:val="none" w:sz="0" w:space="0" w:color="auto"/>
        <w:left w:val="none" w:sz="0" w:space="0" w:color="auto"/>
        <w:bottom w:val="none" w:sz="0" w:space="0" w:color="auto"/>
        <w:right w:val="none" w:sz="0" w:space="0" w:color="auto"/>
      </w:divBdr>
    </w:div>
    <w:div w:id="141043221">
      <w:bodyDiv w:val="1"/>
      <w:marLeft w:val="0"/>
      <w:marRight w:val="0"/>
      <w:marTop w:val="0"/>
      <w:marBottom w:val="0"/>
      <w:divBdr>
        <w:top w:val="none" w:sz="0" w:space="0" w:color="auto"/>
        <w:left w:val="none" w:sz="0" w:space="0" w:color="auto"/>
        <w:bottom w:val="none" w:sz="0" w:space="0" w:color="auto"/>
        <w:right w:val="none" w:sz="0" w:space="0" w:color="auto"/>
      </w:divBdr>
    </w:div>
    <w:div w:id="361321035">
      <w:bodyDiv w:val="1"/>
      <w:marLeft w:val="0"/>
      <w:marRight w:val="0"/>
      <w:marTop w:val="0"/>
      <w:marBottom w:val="0"/>
      <w:divBdr>
        <w:top w:val="none" w:sz="0" w:space="0" w:color="auto"/>
        <w:left w:val="none" w:sz="0" w:space="0" w:color="auto"/>
        <w:bottom w:val="none" w:sz="0" w:space="0" w:color="auto"/>
        <w:right w:val="none" w:sz="0" w:space="0" w:color="auto"/>
      </w:divBdr>
    </w:div>
    <w:div w:id="381517011">
      <w:bodyDiv w:val="1"/>
      <w:marLeft w:val="0"/>
      <w:marRight w:val="0"/>
      <w:marTop w:val="0"/>
      <w:marBottom w:val="0"/>
      <w:divBdr>
        <w:top w:val="none" w:sz="0" w:space="0" w:color="auto"/>
        <w:left w:val="none" w:sz="0" w:space="0" w:color="auto"/>
        <w:bottom w:val="none" w:sz="0" w:space="0" w:color="auto"/>
        <w:right w:val="none" w:sz="0" w:space="0" w:color="auto"/>
      </w:divBdr>
    </w:div>
    <w:div w:id="520242113">
      <w:bodyDiv w:val="1"/>
      <w:marLeft w:val="0"/>
      <w:marRight w:val="0"/>
      <w:marTop w:val="0"/>
      <w:marBottom w:val="0"/>
      <w:divBdr>
        <w:top w:val="none" w:sz="0" w:space="0" w:color="auto"/>
        <w:left w:val="none" w:sz="0" w:space="0" w:color="auto"/>
        <w:bottom w:val="none" w:sz="0" w:space="0" w:color="auto"/>
        <w:right w:val="none" w:sz="0" w:space="0" w:color="auto"/>
      </w:divBdr>
    </w:div>
    <w:div w:id="550851248">
      <w:bodyDiv w:val="1"/>
      <w:marLeft w:val="0"/>
      <w:marRight w:val="0"/>
      <w:marTop w:val="0"/>
      <w:marBottom w:val="0"/>
      <w:divBdr>
        <w:top w:val="none" w:sz="0" w:space="0" w:color="auto"/>
        <w:left w:val="none" w:sz="0" w:space="0" w:color="auto"/>
        <w:bottom w:val="none" w:sz="0" w:space="0" w:color="auto"/>
        <w:right w:val="none" w:sz="0" w:space="0" w:color="auto"/>
      </w:divBdr>
    </w:div>
    <w:div w:id="634870399">
      <w:bodyDiv w:val="1"/>
      <w:marLeft w:val="0"/>
      <w:marRight w:val="0"/>
      <w:marTop w:val="0"/>
      <w:marBottom w:val="0"/>
      <w:divBdr>
        <w:top w:val="none" w:sz="0" w:space="0" w:color="auto"/>
        <w:left w:val="none" w:sz="0" w:space="0" w:color="auto"/>
        <w:bottom w:val="none" w:sz="0" w:space="0" w:color="auto"/>
        <w:right w:val="none" w:sz="0" w:space="0" w:color="auto"/>
      </w:divBdr>
    </w:div>
    <w:div w:id="654798288">
      <w:bodyDiv w:val="1"/>
      <w:marLeft w:val="0"/>
      <w:marRight w:val="0"/>
      <w:marTop w:val="0"/>
      <w:marBottom w:val="0"/>
      <w:divBdr>
        <w:top w:val="none" w:sz="0" w:space="0" w:color="auto"/>
        <w:left w:val="none" w:sz="0" w:space="0" w:color="auto"/>
        <w:bottom w:val="none" w:sz="0" w:space="0" w:color="auto"/>
        <w:right w:val="none" w:sz="0" w:space="0" w:color="auto"/>
      </w:divBdr>
    </w:div>
    <w:div w:id="920065461">
      <w:bodyDiv w:val="1"/>
      <w:marLeft w:val="0"/>
      <w:marRight w:val="0"/>
      <w:marTop w:val="0"/>
      <w:marBottom w:val="0"/>
      <w:divBdr>
        <w:top w:val="none" w:sz="0" w:space="0" w:color="auto"/>
        <w:left w:val="none" w:sz="0" w:space="0" w:color="auto"/>
        <w:bottom w:val="none" w:sz="0" w:space="0" w:color="auto"/>
        <w:right w:val="none" w:sz="0" w:space="0" w:color="auto"/>
      </w:divBdr>
    </w:div>
    <w:div w:id="973682022">
      <w:bodyDiv w:val="1"/>
      <w:marLeft w:val="0"/>
      <w:marRight w:val="0"/>
      <w:marTop w:val="0"/>
      <w:marBottom w:val="0"/>
      <w:divBdr>
        <w:top w:val="none" w:sz="0" w:space="0" w:color="auto"/>
        <w:left w:val="none" w:sz="0" w:space="0" w:color="auto"/>
        <w:bottom w:val="none" w:sz="0" w:space="0" w:color="auto"/>
        <w:right w:val="none" w:sz="0" w:space="0" w:color="auto"/>
      </w:divBdr>
      <w:divsChild>
        <w:div w:id="149907702">
          <w:marLeft w:val="0"/>
          <w:marRight w:val="0"/>
          <w:marTop w:val="0"/>
          <w:marBottom w:val="0"/>
          <w:divBdr>
            <w:top w:val="none" w:sz="0" w:space="0" w:color="auto"/>
            <w:left w:val="none" w:sz="0" w:space="0" w:color="auto"/>
            <w:bottom w:val="none" w:sz="0" w:space="0" w:color="auto"/>
            <w:right w:val="none" w:sz="0" w:space="0" w:color="auto"/>
          </w:divBdr>
        </w:div>
      </w:divsChild>
    </w:div>
    <w:div w:id="1009453112">
      <w:bodyDiv w:val="1"/>
      <w:marLeft w:val="0"/>
      <w:marRight w:val="0"/>
      <w:marTop w:val="0"/>
      <w:marBottom w:val="0"/>
      <w:divBdr>
        <w:top w:val="none" w:sz="0" w:space="0" w:color="auto"/>
        <w:left w:val="none" w:sz="0" w:space="0" w:color="auto"/>
        <w:bottom w:val="none" w:sz="0" w:space="0" w:color="auto"/>
        <w:right w:val="none" w:sz="0" w:space="0" w:color="auto"/>
      </w:divBdr>
    </w:div>
    <w:div w:id="1144198901">
      <w:bodyDiv w:val="1"/>
      <w:marLeft w:val="0"/>
      <w:marRight w:val="0"/>
      <w:marTop w:val="0"/>
      <w:marBottom w:val="0"/>
      <w:divBdr>
        <w:top w:val="none" w:sz="0" w:space="0" w:color="auto"/>
        <w:left w:val="none" w:sz="0" w:space="0" w:color="auto"/>
        <w:bottom w:val="none" w:sz="0" w:space="0" w:color="auto"/>
        <w:right w:val="none" w:sz="0" w:space="0" w:color="auto"/>
      </w:divBdr>
    </w:div>
    <w:div w:id="1283732019">
      <w:bodyDiv w:val="1"/>
      <w:marLeft w:val="0"/>
      <w:marRight w:val="0"/>
      <w:marTop w:val="0"/>
      <w:marBottom w:val="0"/>
      <w:divBdr>
        <w:top w:val="none" w:sz="0" w:space="0" w:color="auto"/>
        <w:left w:val="none" w:sz="0" w:space="0" w:color="auto"/>
        <w:bottom w:val="none" w:sz="0" w:space="0" w:color="auto"/>
        <w:right w:val="none" w:sz="0" w:space="0" w:color="auto"/>
      </w:divBdr>
    </w:div>
    <w:div w:id="1385132625">
      <w:bodyDiv w:val="1"/>
      <w:marLeft w:val="0"/>
      <w:marRight w:val="0"/>
      <w:marTop w:val="0"/>
      <w:marBottom w:val="0"/>
      <w:divBdr>
        <w:top w:val="none" w:sz="0" w:space="0" w:color="auto"/>
        <w:left w:val="none" w:sz="0" w:space="0" w:color="auto"/>
        <w:bottom w:val="none" w:sz="0" w:space="0" w:color="auto"/>
        <w:right w:val="none" w:sz="0" w:space="0" w:color="auto"/>
      </w:divBdr>
    </w:div>
    <w:div w:id="1391080608">
      <w:bodyDiv w:val="1"/>
      <w:marLeft w:val="0"/>
      <w:marRight w:val="0"/>
      <w:marTop w:val="0"/>
      <w:marBottom w:val="0"/>
      <w:divBdr>
        <w:top w:val="none" w:sz="0" w:space="0" w:color="auto"/>
        <w:left w:val="none" w:sz="0" w:space="0" w:color="auto"/>
        <w:bottom w:val="none" w:sz="0" w:space="0" w:color="auto"/>
        <w:right w:val="none" w:sz="0" w:space="0" w:color="auto"/>
      </w:divBdr>
    </w:div>
    <w:div w:id="1469320583">
      <w:bodyDiv w:val="1"/>
      <w:marLeft w:val="0"/>
      <w:marRight w:val="0"/>
      <w:marTop w:val="0"/>
      <w:marBottom w:val="0"/>
      <w:divBdr>
        <w:top w:val="none" w:sz="0" w:space="0" w:color="auto"/>
        <w:left w:val="none" w:sz="0" w:space="0" w:color="auto"/>
        <w:bottom w:val="none" w:sz="0" w:space="0" w:color="auto"/>
        <w:right w:val="none" w:sz="0" w:space="0" w:color="auto"/>
      </w:divBdr>
    </w:div>
    <w:div w:id="1698772309">
      <w:bodyDiv w:val="1"/>
      <w:marLeft w:val="0"/>
      <w:marRight w:val="0"/>
      <w:marTop w:val="0"/>
      <w:marBottom w:val="0"/>
      <w:divBdr>
        <w:top w:val="none" w:sz="0" w:space="0" w:color="auto"/>
        <w:left w:val="none" w:sz="0" w:space="0" w:color="auto"/>
        <w:bottom w:val="none" w:sz="0" w:space="0" w:color="auto"/>
        <w:right w:val="none" w:sz="0" w:space="0" w:color="auto"/>
      </w:divBdr>
    </w:div>
    <w:div w:id="1802115473">
      <w:bodyDiv w:val="1"/>
      <w:marLeft w:val="0"/>
      <w:marRight w:val="0"/>
      <w:marTop w:val="0"/>
      <w:marBottom w:val="0"/>
      <w:divBdr>
        <w:top w:val="none" w:sz="0" w:space="0" w:color="auto"/>
        <w:left w:val="none" w:sz="0" w:space="0" w:color="auto"/>
        <w:bottom w:val="none" w:sz="0" w:space="0" w:color="auto"/>
        <w:right w:val="none" w:sz="0" w:space="0" w:color="auto"/>
      </w:divBdr>
      <w:divsChild>
        <w:div w:id="193005985">
          <w:marLeft w:val="0"/>
          <w:marRight w:val="0"/>
          <w:marTop w:val="0"/>
          <w:marBottom w:val="0"/>
          <w:divBdr>
            <w:top w:val="none" w:sz="0" w:space="0" w:color="auto"/>
            <w:left w:val="none" w:sz="0" w:space="0" w:color="auto"/>
            <w:bottom w:val="none" w:sz="0" w:space="0" w:color="auto"/>
            <w:right w:val="none" w:sz="0" w:space="0" w:color="auto"/>
          </w:divBdr>
          <w:divsChild>
            <w:div w:id="1319118187">
              <w:marLeft w:val="0"/>
              <w:marRight w:val="0"/>
              <w:marTop w:val="0"/>
              <w:marBottom w:val="0"/>
              <w:divBdr>
                <w:top w:val="none" w:sz="0" w:space="0" w:color="auto"/>
                <w:left w:val="none" w:sz="0" w:space="0" w:color="auto"/>
                <w:bottom w:val="none" w:sz="0" w:space="0" w:color="auto"/>
                <w:right w:val="none" w:sz="0" w:space="0" w:color="auto"/>
              </w:divBdr>
              <w:divsChild>
                <w:div w:id="410275364">
                  <w:marLeft w:val="-225"/>
                  <w:marRight w:val="-225"/>
                  <w:marTop w:val="0"/>
                  <w:marBottom w:val="225"/>
                  <w:divBdr>
                    <w:top w:val="none" w:sz="0" w:space="0" w:color="auto"/>
                    <w:left w:val="none" w:sz="0" w:space="0" w:color="auto"/>
                    <w:bottom w:val="none" w:sz="0" w:space="0" w:color="auto"/>
                    <w:right w:val="none" w:sz="0" w:space="0" w:color="auto"/>
                  </w:divBdr>
                  <w:divsChild>
                    <w:div w:id="10617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8691">
          <w:marLeft w:val="0"/>
          <w:marRight w:val="0"/>
          <w:marTop w:val="0"/>
          <w:marBottom w:val="0"/>
          <w:divBdr>
            <w:top w:val="none" w:sz="0" w:space="0" w:color="auto"/>
            <w:left w:val="none" w:sz="0" w:space="0" w:color="auto"/>
            <w:bottom w:val="none" w:sz="0" w:space="0" w:color="auto"/>
            <w:right w:val="none" w:sz="0" w:space="0" w:color="auto"/>
          </w:divBdr>
          <w:divsChild>
            <w:div w:id="725223664">
              <w:marLeft w:val="0"/>
              <w:marRight w:val="0"/>
              <w:marTop w:val="0"/>
              <w:marBottom w:val="0"/>
              <w:divBdr>
                <w:top w:val="none" w:sz="0" w:space="0" w:color="auto"/>
                <w:left w:val="none" w:sz="0" w:space="0" w:color="auto"/>
                <w:bottom w:val="none" w:sz="0" w:space="0" w:color="auto"/>
                <w:right w:val="none" w:sz="0" w:space="0" w:color="auto"/>
              </w:divBdr>
              <w:divsChild>
                <w:div w:id="1053039792">
                  <w:marLeft w:val="-225"/>
                  <w:marRight w:val="-225"/>
                  <w:marTop w:val="0"/>
                  <w:marBottom w:val="0"/>
                  <w:divBdr>
                    <w:top w:val="none" w:sz="0" w:space="0" w:color="auto"/>
                    <w:left w:val="none" w:sz="0" w:space="0" w:color="auto"/>
                    <w:bottom w:val="none" w:sz="0" w:space="0" w:color="auto"/>
                    <w:right w:val="none" w:sz="0" w:space="0" w:color="auto"/>
                  </w:divBdr>
                  <w:divsChild>
                    <w:div w:id="1889342607">
                      <w:marLeft w:val="0"/>
                      <w:marRight w:val="0"/>
                      <w:marTop w:val="0"/>
                      <w:marBottom w:val="0"/>
                      <w:divBdr>
                        <w:top w:val="none" w:sz="0" w:space="0" w:color="auto"/>
                        <w:left w:val="none" w:sz="0" w:space="0" w:color="auto"/>
                        <w:bottom w:val="none" w:sz="0" w:space="0" w:color="auto"/>
                        <w:right w:val="none" w:sz="0" w:space="0" w:color="auto"/>
                      </w:divBdr>
                      <w:divsChild>
                        <w:div w:id="19381276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36526516">
      <w:bodyDiv w:val="1"/>
      <w:marLeft w:val="0"/>
      <w:marRight w:val="0"/>
      <w:marTop w:val="0"/>
      <w:marBottom w:val="0"/>
      <w:divBdr>
        <w:top w:val="none" w:sz="0" w:space="0" w:color="auto"/>
        <w:left w:val="none" w:sz="0" w:space="0" w:color="auto"/>
        <w:bottom w:val="none" w:sz="0" w:space="0" w:color="auto"/>
        <w:right w:val="none" w:sz="0" w:space="0" w:color="auto"/>
      </w:divBdr>
    </w:div>
    <w:div w:id="2069185434">
      <w:bodyDiv w:val="1"/>
      <w:marLeft w:val="0"/>
      <w:marRight w:val="0"/>
      <w:marTop w:val="0"/>
      <w:marBottom w:val="0"/>
      <w:divBdr>
        <w:top w:val="none" w:sz="0" w:space="0" w:color="auto"/>
        <w:left w:val="none" w:sz="0" w:space="0" w:color="auto"/>
        <w:bottom w:val="none" w:sz="0" w:space="0" w:color="auto"/>
        <w:right w:val="none" w:sz="0" w:space="0" w:color="auto"/>
      </w:divBdr>
    </w:div>
    <w:div w:id="21071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sina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w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CCCD-9FE5-472E-9A04-568939B5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3075</Words>
  <Characters>16913</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Yale-New Haven Health System</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Laura</dc:creator>
  <cp:keywords/>
  <dc:description/>
  <cp:lastModifiedBy>Dorrit Gruijters</cp:lastModifiedBy>
  <cp:revision>12</cp:revision>
  <cp:lastPrinted>2018-01-29T17:27:00Z</cp:lastPrinted>
  <dcterms:created xsi:type="dcterms:W3CDTF">2018-02-07T11:37:00Z</dcterms:created>
  <dcterms:modified xsi:type="dcterms:W3CDTF">2018-02-08T11:46:00Z</dcterms:modified>
</cp:coreProperties>
</file>